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22" w:rsidRPr="004473F0" w:rsidRDefault="00B75222" w:rsidP="00283B8E">
      <w:pPr>
        <w:autoSpaceDE w:val="0"/>
        <w:autoSpaceDN w:val="0"/>
        <w:adjustRightInd w:val="0"/>
        <w:spacing w:afterLines="100" w:after="240" w:line="240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</w:p>
    <w:p w:rsidR="00D71300" w:rsidRDefault="00D71300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</w:p>
    <w:p w:rsidR="00CC5F68" w:rsidRPr="00C45BEE" w:rsidRDefault="00CC5F68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Утверждаю</w:t>
      </w:r>
    </w:p>
    <w:p w:rsidR="00CC5F68" w:rsidRPr="00C45BEE" w:rsidRDefault="00CC5F68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Ректор НИУ МГСУ</w:t>
      </w:r>
    </w:p>
    <w:p w:rsidR="00CC5F68" w:rsidRPr="00C45BEE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_____</w:t>
      </w:r>
      <w:r w:rsidR="00CC5F68" w:rsidRPr="00C45BEE">
        <w:rPr>
          <w:rFonts w:ascii="Arial" w:hAnsi="Arial" w:cs="Arial"/>
          <w:b/>
          <w:bCs/>
          <w:sz w:val="28"/>
          <w:szCs w:val="24"/>
        </w:rPr>
        <w:t>______________ П.А. Акимов</w:t>
      </w:r>
    </w:p>
    <w:p w:rsidR="00CC5F68" w:rsidRPr="00C45BEE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«_____»   ________________</w:t>
      </w:r>
      <w:r w:rsidR="00CC5F68" w:rsidRPr="00C45BEE">
        <w:rPr>
          <w:rFonts w:ascii="Arial" w:hAnsi="Arial" w:cs="Arial"/>
          <w:b/>
          <w:bCs/>
          <w:sz w:val="28"/>
          <w:szCs w:val="24"/>
        </w:rPr>
        <w:t>20</w:t>
      </w:r>
      <w:r w:rsidR="00482613">
        <w:rPr>
          <w:rFonts w:ascii="Arial" w:hAnsi="Arial" w:cs="Arial"/>
          <w:b/>
          <w:bCs/>
          <w:sz w:val="28"/>
          <w:szCs w:val="24"/>
        </w:rPr>
        <w:t>23 г.</w:t>
      </w:r>
    </w:p>
    <w:p w:rsidR="00846AC4" w:rsidRPr="004473F0" w:rsidRDefault="00846AC4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846AC4" w:rsidRPr="004473F0" w:rsidRDefault="00846AC4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AD1F36" w:rsidRDefault="00CC5F68" w:rsidP="00283B8E">
      <w:pPr>
        <w:autoSpaceDE w:val="0"/>
        <w:autoSpaceDN w:val="0"/>
        <w:adjustRightInd w:val="0"/>
        <w:spacing w:afterLines="100" w:after="240" w:line="360" w:lineRule="auto"/>
        <w:ind w:firstLine="284"/>
        <w:jc w:val="center"/>
        <w:rPr>
          <w:rFonts w:ascii="Arial" w:hAnsi="Arial" w:cs="Arial"/>
          <w:b/>
          <w:bCs/>
          <w:sz w:val="28"/>
          <w:szCs w:val="28"/>
        </w:rPr>
      </w:pPr>
      <w:r w:rsidRPr="004473F0">
        <w:rPr>
          <w:rFonts w:ascii="Arial" w:hAnsi="Arial" w:cs="Arial"/>
          <w:b/>
          <w:bCs/>
          <w:sz w:val="28"/>
          <w:szCs w:val="28"/>
        </w:rPr>
        <w:t>Программа вступительного испытания</w:t>
      </w:r>
    </w:p>
    <w:p w:rsidR="00D700B9" w:rsidRDefault="00DF39B2" w:rsidP="0066703D">
      <w:pPr>
        <w:autoSpaceDE w:val="0"/>
        <w:autoSpaceDN w:val="0"/>
        <w:adjustRightInd w:val="0"/>
        <w:spacing w:afterLines="100" w:after="240" w:line="360" w:lineRule="auto"/>
        <w:ind w:firstLine="284"/>
        <w:jc w:val="center"/>
        <w:rPr>
          <w:rFonts w:ascii="Arial" w:hAnsi="Arial" w:cs="Arial"/>
          <w:b/>
          <w:bCs/>
          <w:sz w:val="24"/>
          <w:szCs w:val="28"/>
        </w:rPr>
      </w:pPr>
      <w:r w:rsidRPr="0066703D">
        <w:rPr>
          <w:rFonts w:ascii="Arial" w:hAnsi="Arial" w:cs="Arial"/>
          <w:b/>
          <w:bCs/>
          <w:sz w:val="24"/>
          <w:szCs w:val="28"/>
        </w:rPr>
        <w:t xml:space="preserve">для поступающих по программам подготовки научных и </w:t>
      </w:r>
      <w:r w:rsidRPr="0066703D">
        <w:rPr>
          <w:rFonts w:ascii="Arial" w:hAnsi="Arial" w:cs="Arial"/>
          <w:b/>
          <w:bCs/>
          <w:sz w:val="24"/>
          <w:szCs w:val="28"/>
        </w:rPr>
        <w:br/>
        <w:t>научно-педагогических кадров в аспирантуре</w:t>
      </w:r>
      <w:r w:rsidR="0066703D" w:rsidRPr="0066703D">
        <w:rPr>
          <w:rFonts w:ascii="Arial" w:hAnsi="Arial" w:cs="Arial"/>
          <w:b/>
          <w:bCs/>
          <w:sz w:val="24"/>
          <w:szCs w:val="28"/>
        </w:rPr>
        <w:t xml:space="preserve"> </w:t>
      </w:r>
      <w:r w:rsidRPr="0066703D">
        <w:rPr>
          <w:rFonts w:ascii="Arial" w:hAnsi="Arial" w:cs="Arial"/>
          <w:b/>
          <w:bCs/>
          <w:sz w:val="24"/>
          <w:szCs w:val="28"/>
        </w:rPr>
        <w:t>по научной специальности</w:t>
      </w:r>
    </w:p>
    <w:p w:rsidR="00DF39B2" w:rsidRPr="004473F0" w:rsidRDefault="00DF39B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</w:t>
      </w: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</w:p>
    <w:p w:rsidR="009015F2" w:rsidRPr="004473F0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23673A" w:rsidRDefault="0023673A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66703D" w:rsidRPr="004473F0" w:rsidRDefault="0066703D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23673A" w:rsidRPr="004473F0" w:rsidRDefault="0023673A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D9272E" w:rsidRDefault="00D9272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C45BEE" w:rsidRPr="004473F0" w:rsidRDefault="00C45BE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F06458" w:rsidRPr="00C45BEE" w:rsidRDefault="009015F2" w:rsidP="00C45BE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sz w:val="28"/>
          <w:szCs w:val="24"/>
        </w:rPr>
      </w:pPr>
      <w:r w:rsidRPr="00C45BEE">
        <w:rPr>
          <w:rFonts w:ascii="Arial" w:hAnsi="Arial" w:cs="Arial"/>
          <w:bCs/>
          <w:sz w:val="28"/>
          <w:szCs w:val="24"/>
        </w:rPr>
        <w:t>Москва</w:t>
      </w:r>
      <w:r w:rsidR="00CC5F68" w:rsidRPr="00C45BEE">
        <w:rPr>
          <w:rFonts w:ascii="Arial" w:hAnsi="Arial" w:cs="Arial"/>
          <w:bCs/>
          <w:sz w:val="28"/>
          <w:szCs w:val="24"/>
        </w:rPr>
        <w:t>, 20</w:t>
      </w:r>
      <w:r w:rsidR="008A78A8" w:rsidRPr="00C45BEE">
        <w:rPr>
          <w:rFonts w:ascii="Arial" w:hAnsi="Arial" w:cs="Arial"/>
          <w:bCs/>
          <w:sz w:val="28"/>
          <w:szCs w:val="24"/>
        </w:rPr>
        <w:t>2</w:t>
      </w:r>
      <w:r w:rsidR="00C45BEE">
        <w:rPr>
          <w:rFonts w:ascii="Arial" w:hAnsi="Arial" w:cs="Arial"/>
          <w:bCs/>
          <w:sz w:val="28"/>
          <w:szCs w:val="24"/>
        </w:rPr>
        <w:t>3</w:t>
      </w:r>
    </w:p>
    <w:p w:rsidR="00F230DD" w:rsidRDefault="00F230DD" w:rsidP="00F0645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F06458" w:rsidRDefault="00F06458" w:rsidP="00F0645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F230DD" w:rsidRDefault="00F230DD" w:rsidP="00F0645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6160AC" w:rsidRDefault="006160AC" w:rsidP="006160AC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F06458">
        <w:rPr>
          <w:rFonts w:ascii="Arial" w:hAnsi="Arial" w:cs="Arial"/>
          <w:b/>
          <w:sz w:val="24"/>
          <w:szCs w:val="24"/>
        </w:rPr>
        <w:t>Цели и задачи вступительного испытания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6160AC" w:rsidRPr="00037FAB" w:rsidRDefault="006160AC" w:rsidP="006160AC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DF39B2" w:rsidRPr="00DF39B2" w:rsidRDefault="00DF39B2" w:rsidP="00DF39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39B2">
        <w:rPr>
          <w:rFonts w:ascii="Arial" w:hAnsi="Arial" w:cs="Arial"/>
          <w:sz w:val="24"/>
          <w:szCs w:val="24"/>
        </w:rPr>
        <w:t xml:space="preserve">Программа вступительного испытания по специальной дисциплине по научной специальности </w:t>
      </w:r>
      <w:r w:rsidRPr="00DF39B2">
        <w:rPr>
          <w:rFonts w:ascii="Arial" w:hAnsi="Arial" w:cs="Arial"/>
          <w:i/>
          <w:color w:val="FF0000"/>
          <w:sz w:val="24"/>
          <w:szCs w:val="24"/>
        </w:rPr>
        <w:t xml:space="preserve">Код и наименование научной специальности </w:t>
      </w:r>
      <w:r w:rsidRPr="00DF39B2">
        <w:rPr>
          <w:rFonts w:ascii="Arial" w:hAnsi="Arial" w:cs="Arial"/>
          <w:sz w:val="24"/>
          <w:szCs w:val="24"/>
        </w:rPr>
        <w:t xml:space="preserve">сформирована на основе программы подготовки научных и научно-педагогических кадров в аспирантуре по научной специальности </w:t>
      </w:r>
      <w:r w:rsidRPr="00DF39B2">
        <w:rPr>
          <w:rFonts w:ascii="Arial" w:hAnsi="Arial" w:cs="Arial"/>
          <w:i/>
          <w:color w:val="FF0000"/>
          <w:sz w:val="24"/>
          <w:szCs w:val="24"/>
        </w:rPr>
        <w:t>Код и наименование научной специальности</w:t>
      </w:r>
      <w:r w:rsidRPr="00DF39B2">
        <w:rPr>
          <w:rFonts w:ascii="Arial" w:hAnsi="Arial" w:cs="Arial"/>
          <w:sz w:val="24"/>
          <w:szCs w:val="24"/>
        </w:rPr>
        <w:t>, утвержденной НИУ МГСУ.</w:t>
      </w:r>
    </w:p>
    <w:p w:rsidR="00F230DD" w:rsidRDefault="00DF39B2" w:rsidP="00DF39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F39B2">
        <w:rPr>
          <w:rFonts w:ascii="Arial" w:hAnsi="Arial" w:cs="Arial"/>
          <w:sz w:val="24"/>
          <w:szCs w:val="24"/>
        </w:rPr>
        <w:t>Целью вступительного испытания является определение уровня подготовки поступающих и оценки их способности для дальнейшего обучения по программе подготовки научных и научно-педагогических кадров в аспирантуре в соответствии с установленными федеральными государственными требованиями к структуре программ аспирантуры, условиям их реализации, срокам освоения этих программ, с учетом различных форм обучения, образовательных технологий и особенностей отдельных категорий аспирантов.</w:t>
      </w:r>
      <w:proofErr w:type="gramEnd"/>
    </w:p>
    <w:p w:rsidR="00DF39B2" w:rsidRPr="00DF39B2" w:rsidRDefault="00DF39B2" w:rsidP="00DF39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73F0" w:rsidRPr="00037FAB" w:rsidRDefault="00645B9A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 xml:space="preserve">Требования к уровню подготовки </w:t>
      </w:r>
      <w:proofErr w:type="gramStart"/>
      <w:r w:rsidRPr="004473F0">
        <w:rPr>
          <w:rFonts w:ascii="Arial" w:hAnsi="Arial" w:cs="Arial"/>
          <w:b/>
          <w:sz w:val="24"/>
          <w:szCs w:val="24"/>
        </w:rPr>
        <w:t>поступающ</w:t>
      </w:r>
      <w:r w:rsidR="00FA1CF0" w:rsidRPr="004473F0">
        <w:rPr>
          <w:rFonts w:ascii="Arial" w:hAnsi="Arial" w:cs="Arial"/>
          <w:b/>
          <w:sz w:val="24"/>
          <w:szCs w:val="24"/>
        </w:rPr>
        <w:t>их</w:t>
      </w:r>
      <w:proofErr w:type="gramEnd"/>
      <w:r w:rsidR="00CC3CC3">
        <w:rPr>
          <w:rFonts w:ascii="Arial" w:hAnsi="Arial" w:cs="Arial"/>
          <w:b/>
          <w:sz w:val="24"/>
          <w:szCs w:val="24"/>
        </w:rPr>
        <w:t>.</w:t>
      </w:r>
    </w:p>
    <w:p w:rsidR="00037FAB" w:rsidRDefault="00037FAB" w:rsidP="00037F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F39B2" w:rsidRPr="00DF39B2" w:rsidRDefault="00DF39B2" w:rsidP="00DF39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39B2">
        <w:rPr>
          <w:rFonts w:ascii="Arial" w:hAnsi="Arial" w:cs="Arial"/>
          <w:sz w:val="24"/>
          <w:szCs w:val="24"/>
        </w:rPr>
        <w:t xml:space="preserve">В программу вступительного испытания включены базовые вопросы, которыми должен владеть специалист или магистр для успешного освоения программы подготовки научных и научно-педагогических кадров в аспирантуре по научной специальности </w:t>
      </w:r>
      <w:r w:rsidRPr="00DF39B2">
        <w:rPr>
          <w:rFonts w:ascii="Arial" w:hAnsi="Arial" w:cs="Arial"/>
          <w:i/>
          <w:color w:val="FF0000"/>
          <w:sz w:val="24"/>
          <w:szCs w:val="24"/>
        </w:rPr>
        <w:t>Код и наименование научной специальности</w:t>
      </w:r>
      <w:r>
        <w:rPr>
          <w:rFonts w:ascii="Arial" w:hAnsi="Arial" w:cs="Arial"/>
          <w:sz w:val="24"/>
          <w:szCs w:val="24"/>
        </w:rPr>
        <w:t>.</w:t>
      </w:r>
    </w:p>
    <w:p w:rsidR="00F230DD" w:rsidRDefault="00DF39B2" w:rsidP="00DF39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39B2">
        <w:rPr>
          <w:rFonts w:ascii="Arial" w:hAnsi="Arial" w:cs="Arial"/>
          <w:sz w:val="24"/>
          <w:szCs w:val="24"/>
        </w:rPr>
        <w:t>Поступающий должен знать основные теоретические сведения в области научной специальности с учетом её специализации, уметь применять свои знания для решения типовых задач в области научной специальности с учетом её специализации, иметь навыки проектирования и р</w:t>
      </w:r>
      <w:r>
        <w:rPr>
          <w:rFonts w:ascii="Arial" w:hAnsi="Arial" w:cs="Arial"/>
          <w:sz w:val="24"/>
          <w:szCs w:val="24"/>
        </w:rPr>
        <w:t>ешения нетиповых задач</w:t>
      </w:r>
      <w:r w:rsidRPr="00DF39B2">
        <w:rPr>
          <w:rFonts w:ascii="Arial" w:hAnsi="Arial" w:cs="Arial"/>
          <w:sz w:val="24"/>
          <w:szCs w:val="24"/>
        </w:rPr>
        <w:t>, знать и уметь применять нормативную документацию и специальную терминологию.</w:t>
      </w:r>
    </w:p>
    <w:p w:rsidR="00DF39B2" w:rsidRPr="00DF39B2" w:rsidRDefault="00DF39B2" w:rsidP="00DF39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5BEE" w:rsidRPr="00037FAB" w:rsidRDefault="00C45BEE" w:rsidP="00C45BEE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>Порядок и форма проведения вступительного испытания</w:t>
      </w:r>
      <w:r>
        <w:rPr>
          <w:rFonts w:ascii="Arial" w:hAnsi="Arial" w:cs="Arial"/>
          <w:b/>
          <w:sz w:val="24"/>
          <w:szCs w:val="24"/>
        </w:rPr>
        <w:t>.</w:t>
      </w:r>
    </w:p>
    <w:p w:rsidR="00C45BEE" w:rsidRDefault="00C45BEE" w:rsidP="00C45B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6C4D" w:rsidRDefault="00DF39B2" w:rsidP="00AB6C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39B2">
        <w:rPr>
          <w:rFonts w:ascii="Arial" w:hAnsi="Arial" w:cs="Arial"/>
          <w:sz w:val="24"/>
          <w:szCs w:val="24"/>
        </w:rPr>
        <w:lastRenderedPageBreak/>
        <w:t>Вступительное испытание проводится в устно-письменной форме с предварительной подготовкой ответа и обязательной устной беседой с экзаменационной комиссией.</w:t>
      </w:r>
    </w:p>
    <w:p w:rsidR="00AB6C4D" w:rsidRPr="00AB6C4D" w:rsidRDefault="00AB6C4D" w:rsidP="00AB6C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105A6" w:rsidRPr="00037FAB" w:rsidRDefault="00FA1CF0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 xml:space="preserve">Описание вида </w:t>
      </w:r>
      <w:r w:rsidR="00960C30" w:rsidRPr="004473F0">
        <w:rPr>
          <w:rFonts w:ascii="Arial" w:hAnsi="Arial" w:cs="Arial"/>
          <w:b/>
          <w:sz w:val="24"/>
          <w:szCs w:val="24"/>
        </w:rPr>
        <w:t>контрольно-измерительных материалов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037FAB" w:rsidRDefault="00037FAB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60C30" w:rsidRPr="00DF39B2" w:rsidRDefault="00DF39B2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39B2">
        <w:rPr>
          <w:rFonts w:ascii="Arial" w:hAnsi="Arial" w:cs="Arial"/>
          <w:sz w:val="24"/>
          <w:szCs w:val="24"/>
        </w:rPr>
        <w:t xml:space="preserve">Вступительное </w:t>
      </w:r>
      <w:r>
        <w:rPr>
          <w:rFonts w:ascii="Arial" w:hAnsi="Arial" w:cs="Arial"/>
          <w:sz w:val="24"/>
          <w:szCs w:val="24"/>
        </w:rPr>
        <w:t xml:space="preserve">испытание состоит из 4 </w:t>
      </w:r>
      <w:r w:rsidRPr="00DF39B2">
        <w:rPr>
          <w:rFonts w:ascii="Arial" w:hAnsi="Arial" w:cs="Arial"/>
          <w:sz w:val="24"/>
          <w:szCs w:val="24"/>
        </w:rPr>
        <w:t>заданий:</w:t>
      </w:r>
    </w:p>
    <w:p w:rsidR="00DF39B2" w:rsidRDefault="00422014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Задания № 1 - № 3 </w:t>
      </w:r>
      <w:proofErr w:type="gramStart"/>
      <w:r>
        <w:rPr>
          <w:rFonts w:ascii="Arial" w:hAnsi="Arial" w:cs="Arial"/>
          <w:sz w:val="24"/>
          <w:szCs w:val="24"/>
        </w:rPr>
        <w:t>представляют из себя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D2E22">
        <w:rPr>
          <w:rFonts w:ascii="Arial" w:hAnsi="Arial" w:cs="Arial"/>
          <w:sz w:val="24"/>
          <w:szCs w:val="24"/>
        </w:rPr>
        <w:t>теоретические вопросы и (или) практические задания (задачи) по научной специальности.</w:t>
      </w:r>
    </w:p>
    <w:p w:rsidR="009D2E22" w:rsidRDefault="009D2E22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 № 4 </w:t>
      </w:r>
      <w:proofErr w:type="gramStart"/>
      <w:r>
        <w:rPr>
          <w:rFonts w:ascii="Arial" w:hAnsi="Arial" w:cs="Arial"/>
          <w:sz w:val="24"/>
          <w:szCs w:val="24"/>
        </w:rPr>
        <w:t>представляет из себя</w:t>
      </w:r>
      <w:proofErr w:type="gramEnd"/>
      <w:r>
        <w:rPr>
          <w:rFonts w:ascii="Arial" w:hAnsi="Arial" w:cs="Arial"/>
          <w:sz w:val="24"/>
          <w:szCs w:val="24"/>
        </w:rPr>
        <w:t xml:space="preserve"> собеседование по вопросам современных тенденций развития отрасли, актуальных и перспективных направлениях научных исследований. В данном вопросе </w:t>
      </w:r>
      <w:proofErr w:type="gramStart"/>
      <w:r>
        <w:rPr>
          <w:rFonts w:ascii="Arial" w:hAnsi="Arial" w:cs="Arial"/>
          <w:sz w:val="24"/>
          <w:szCs w:val="24"/>
        </w:rPr>
        <w:t>поступающему</w:t>
      </w:r>
      <w:proofErr w:type="gramEnd"/>
      <w:r>
        <w:rPr>
          <w:rFonts w:ascii="Arial" w:hAnsi="Arial" w:cs="Arial"/>
          <w:sz w:val="24"/>
          <w:szCs w:val="24"/>
        </w:rPr>
        <w:t xml:space="preserve"> необходимо раскрыть предполагаемую тематику собственных научных исследований.</w:t>
      </w:r>
    </w:p>
    <w:p w:rsidR="00886A89" w:rsidRPr="004473F0" w:rsidRDefault="00886A89" w:rsidP="00224421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73F0" w:rsidRDefault="00960C30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>Продолжительность</w:t>
      </w:r>
      <w:r w:rsidR="004473F0">
        <w:rPr>
          <w:rFonts w:ascii="Arial" w:hAnsi="Arial" w:cs="Arial"/>
          <w:b/>
          <w:sz w:val="24"/>
          <w:szCs w:val="24"/>
        </w:rPr>
        <w:t xml:space="preserve"> вступительного испытания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6160AC" w:rsidRPr="00037FAB" w:rsidRDefault="006160AC" w:rsidP="006160AC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AB6C4D" w:rsidRDefault="00FA1CF0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 xml:space="preserve">Продолжительность вступительного испытания </w:t>
      </w:r>
      <w:r w:rsidR="00311688" w:rsidRPr="004473F0">
        <w:rPr>
          <w:rFonts w:ascii="Arial" w:hAnsi="Arial" w:cs="Arial"/>
          <w:sz w:val="24"/>
          <w:szCs w:val="24"/>
        </w:rPr>
        <w:t>составляет</w:t>
      </w:r>
      <w:r w:rsidR="00AB6C4D">
        <w:rPr>
          <w:rFonts w:ascii="Arial" w:hAnsi="Arial" w:cs="Arial"/>
          <w:sz w:val="24"/>
          <w:szCs w:val="24"/>
        </w:rPr>
        <w:t>:</w:t>
      </w:r>
    </w:p>
    <w:p w:rsidR="00591907" w:rsidRDefault="009D2E22" w:rsidP="00AB6C4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письменная часть (подготовка)</w:t>
      </w:r>
      <w:r w:rsidR="00AB6C4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30</w:t>
      </w:r>
      <w:r w:rsidR="00AB6C4D">
        <w:rPr>
          <w:rFonts w:ascii="Arial" w:hAnsi="Arial" w:cs="Arial"/>
          <w:sz w:val="24"/>
          <w:szCs w:val="24"/>
        </w:rPr>
        <w:t xml:space="preserve"> минут;</w:t>
      </w:r>
    </w:p>
    <w:p w:rsidR="00AB6C4D" w:rsidRPr="004473F0" w:rsidRDefault="009D2E22" w:rsidP="00AB6C4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устная часть (ответ)</w:t>
      </w:r>
      <w:r w:rsidR="00AB6C4D">
        <w:rPr>
          <w:rFonts w:ascii="Arial" w:hAnsi="Arial" w:cs="Arial"/>
          <w:sz w:val="24"/>
          <w:szCs w:val="24"/>
        </w:rPr>
        <w:t xml:space="preserve"> – не более </w:t>
      </w:r>
      <w:r>
        <w:rPr>
          <w:rFonts w:ascii="Arial" w:hAnsi="Arial" w:cs="Arial"/>
          <w:sz w:val="24"/>
          <w:szCs w:val="24"/>
        </w:rPr>
        <w:t>15</w:t>
      </w:r>
      <w:r w:rsidR="00AB6C4D">
        <w:rPr>
          <w:rFonts w:ascii="Arial" w:hAnsi="Arial" w:cs="Arial"/>
          <w:sz w:val="24"/>
          <w:szCs w:val="24"/>
        </w:rPr>
        <w:t xml:space="preserve"> минут.</w:t>
      </w:r>
    </w:p>
    <w:p w:rsidR="00FA1CF0" w:rsidRPr="004473F0" w:rsidRDefault="00FA1CF0" w:rsidP="00224421">
      <w:pPr>
        <w:tabs>
          <w:tab w:val="left" w:pos="1134"/>
        </w:tabs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73F0" w:rsidRDefault="004473F0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Шкала оценивания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6160AC" w:rsidRPr="00037FAB" w:rsidRDefault="006160AC" w:rsidP="006160AC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D105A6" w:rsidRDefault="00D105A6" w:rsidP="004473F0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>Результат вступительного испытания оценивается по 100-балльной шкале</w:t>
      </w:r>
      <w:r w:rsidR="009D2E22">
        <w:rPr>
          <w:rFonts w:ascii="Arial" w:hAnsi="Arial" w:cs="Arial"/>
          <w:sz w:val="24"/>
          <w:szCs w:val="24"/>
        </w:rPr>
        <w:t>. Каждый вопрос оценивается в 25 баллов по следующим критериям:</w:t>
      </w:r>
    </w:p>
    <w:p w:rsidR="00AB6C4D" w:rsidRPr="00C8563D" w:rsidRDefault="00AB6C4D" w:rsidP="00AB6C4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46"/>
        <w:gridCol w:w="1807"/>
      </w:tblGrid>
      <w:tr w:rsidR="00AB6C4D" w:rsidRPr="00AB6C4D" w:rsidTr="009D2E22">
        <w:trPr>
          <w:cantSplit/>
          <w:tblHeader/>
          <w:jc w:val="center"/>
        </w:trPr>
        <w:tc>
          <w:tcPr>
            <w:tcW w:w="8046" w:type="dxa"/>
            <w:vAlign w:val="center"/>
          </w:tcPr>
          <w:p w:rsidR="00AB6C4D" w:rsidRPr="00AB6C4D" w:rsidRDefault="00AB6C4D" w:rsidP="00AB6C4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B6C4D">
              <w:rPr>
                <w:rFonts w:ascii="Arial" w:hAnsi="Arial" w:cs="Arial"/>
                <w:b/>
                <w:sz w:val="22"/>
                <w:szCs w:val="24"/>
              </w:rPr>
              <w:t>Критерий оценивания</w:t>
            </w:r>
          </w:p>
        </w:tc>
        <w:tc>
          <w:tcPr>
            <w:tcW w:w="1807" w:type="dxa"/>
            <w:vAlign w:val="center"/>
          </w:tcPr>
          <w:p w:rsidR="00AB6C4D" w:rsidRPr="00AB6C4D" w:rsidRDefault="00AB6C4D" w:rsidP="00AB6C4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B6C4D">
              <w:rPr>
                <w:rFonts w:ascii="Arial" w:hAnsi="Arial" w:cs="Arial"/>
                <w:b/>
                <w:sz w:val="22"/>
                <w:szCs w:val="24"/>
              </w:rPr>
              <w:t>Начисляемый балл</w:t>
            </w:r>
          </w:p>
        </w:tc>
      </w:tr>
      <w:tr w:rsidR="00AB6C4D" w:rsidRPr="00AB6C4D" w:rsidTr="009D2E22">
        <w:trPr>
          <w:cantSplit/>
          <w:jc w:val="center"/>
        </w:trPr>
        <w:tc>
          <w:tcPr>
            <w:tcW w:w="8046" w:type="dxa"/>
          </w:tcPr>
          <w:p w:rsidR="00AB6C4D" w:rsidRPr="00AB6C4D" w:rsidRDefault="00AB6C4D" w:rsidP="00446404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AB6C4D">
              <w:rPr>
                <w:rFonts w:ascii="Arial" w:hAnsi="Arial" w:cs="Arial"/>
                <w:sz w:val="22"/>
                <w:szCs w:val="24"/>
              </w:rPr>
              <w:t>Получен полный ответ</w:t>
            </w:r>
            <w:r>
              <w:rPr>
                <w:rFonts w:ascii="Arial" w:hAnsi="Arial" w:cs="Arial"/>
                <w:sz w:val="22"/>
                <w:szCs w:val="24"/>
              </w:rPr>
              <w:t xml:space="preserve"> на поставленный. Ответ последователен, логичен, продемонстрирована способность грамотно </w:t>
            </w:r>
            <w:proofErr w:type="gramStart"/>
            <w:r>
              <w:rPr>
                <w:rFonts w:ascii="Arial" w:hAnsi="Arial" w:cs="Arial"/>
                <w:sz w:val="22"/>
                <w:szCs w:val="24"/>
              </w:rPr>
              <w:t>излагать</w:t>
            </w:r>
            <w:proofErr w:type="gramEnd"/>
            <w:r>
              <w:rPr>
                <w:rFonts w:ascii="Arial" w:hAnsi="Arial" w:cs="Arial"/>
                <w:sz w:val="22"/>
                <w:szCs w:val="24"/>
              </w:rPr>
              <w:t xml:space="preserve"> материал и отвечать на дополнительны</w:t>
            </w:r>
            <w:r w:rsidR="009D2E22">
              <w:rPr>
                <w:rFonts w:ascii="Arial" w:hAnsi="Arial" w:cs="Arial"/>
                <w:sz w:val="22"/>
                <w:szCs w:val="24"/>
              </w:rPr>
              <w:t>е вопросы по заданной тематике.</w:t>
            </w:r>
          </w:p>
        </w:tc>
        <w:tc>
          <w:tcPr>
            <w:tcW w:w="1807" w:type="dxa"/>
            <w:vAlign w:val="center"/>
          </w:tcPr>
          <w:p w:rsidR="00AB6C4D" w:rsidRPr="00AB6C4D" w:rsidRDefault="00AB6C4D" w:rsidP="009D2E22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9D2E22">
              <w:rPr>
                <w:rFonts w:ascii="Arial" w:hAnsi="Arial" w:cs="Arial"/>
                <w:sz w:val="22"/>
                <w:szCs w:val="24"/>
              </w:rPr>
              <w:t>5</w:t>
            </w:r>
          </w:p>
        </w:tc>
      </w:tr>
      <w:tr w:rsidR="00AB6C4D" w:rsidRPr="00AB6C4D" w:rsidTr="009D2E22">
        <w:trPr>
          <w:cantSplit/>
          <w:jc w:val="center"/>
        </w:trPr>
        <w:tc>
          <w:tcPr>
            <w:tcW w:w="8046" w:type="dxa"/>
          </w:tcPr>
          <w:p w:rsidR="00AB6C4D" w:rsidRPr="00AB6C4D" w:rsidRDefault="00AB6C4D" w:rsidP="00446404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Получен ответ с погрешностями и недочетами, продемонстрировано хорошее усвоение основной части материала</w:t>
            </w:r>
            <w:r w:rsidR="00C8563D">
              <w:rPr>
                <w:rFonts w:ascii="Arial" w:hAnsi="Arial" w:cs="Arial"/>
                <w:sz w:val="22"/>
                <w:szCs w:val="24"/>
              </w:rPr>
              <w:t>.</w:t>
            </w:r>
            <w:r w:rsidR="00446404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Частично или не в полном объеме получены ответы на дополнительные (уточняющие) вопросы по заданной тематике</w:t>
            </w:r>
            <w:r w:rsidR="00C8563D"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1807" w:type="dxa"/>
            <w:vAlign w:val="center"/>
          </w:tcPr>
          <w:p w:rsidR="00AB6C4D" w:rsidRPr="00AB6C4D" w:rsidRDefault="00AB6C4D" w:rsidP="00C8563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15</w:t>
            </w:r>
          </w:p>
        </w:tc>
      </w:tr>
      <w:tr w:rsidR="00AB6C4D" w:rsidRPr="00AB6C4D" w:rsidTr="009D2E22">
        <w:trPr>
          <w:cantSplit/>
          <w:jc w:val="center"/>
        </w:trPr>
        <w:tc>
          <w:tcPr>
            <w:tcW w:w="8046" w:type="dxa"/>
          </w:tcPr>
          <w:p w:rsidR="00C8563D" w:rsidRPr="00AB6C4D" w:rsidRDefault="00C8563D" w:rsidP="00446404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lastRenderedPageBreak/>
              <w:t>Получен неполный ответ, но при этом продемонстрировано хорошее ус</w:t>
            </w:r>
            <w:r w:rsidR="00446404">
              <w:rPr>
                <w:rFonts w:ascii="Arial" w:hAnsi="Arial" w:cs="Arial"/>
                <w:sz w:val="22"/>
                <w:szCs w:val="24"/>
              </w:rPr>
              <w:t>воение основной части материала.</w:t>
            </w:r>
          </w:p>
        </w:tc>
        <w:tc>
          <w:tcPr>
            <w:tcW w:w="1807" w:type="dxa"/>
            <w:vAlign w:val="center"/>
          </w:tcPr>
          <w:p w:rsidR="00AB6C4D" w:rsidRPr="00AB6C4D" w:rsidRDefault="00C8563D" w:rsidP="00C8563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</w:t>
            </w:r>
          </w:p>
        </w:tc>
      </w:tr>
      <w:tr w:rsidR="00C8563D" w:rsidRPr="00AB6C4D" w:rsidTr="009D2E22">
        <w:trPr>
          <w:cantSplit/>
          <w:jc w:val="center"/>
        </w:trPr>
        <w:tc>
          <w:tcPr>
            <w:tcW w:w="8046" w:type="dxa"/>
          </w:tcPr>
          <w:p w:rsidR="00C8563D" w:rsidRDefault="00C8563D" w:rsidP="00446404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Продемонстрированы базовые </w:t>
            </w:r>
            <w:r w:rsidR="00446404">
              <w:rPr>
                <w:rFonts w:ascii="Arial" w:hAnsi="Arial" w:cs="Arial"/>
                <w:sz w:val="22"/>
                <w:szCs w:val="24"/>
              </w:rPr>
              <w:t>знания основной части материала.</w:t>
            </w:r>
          </w:p>
        </w:tc>
        <w:tc>
          <w:tcPr>
            <w:tcW w:w="1807" w:type="dxa"/>
            <w:vAlign w:val="center"/>
          </w:tcPr>
          <w:p w:rsidR="00C8563D" w:rsidRDefault="00C8563D" w:rsidP="00C8563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AB6C4D" w:rsidRPr="00AB6C4D" w:rsidTr="009D2E22">
        <w:trPr>
          <w:cantSplit/>
          <w:jc w:val="center"/>
        </w:trPr>
        <w:tc>
          <w:tcPr>
            <w:tcW w:w="8046" w:type="dxa"/>
          </w:tcPr>
          <w:p w:rsidR="00C8563D" w:rsidRDefault="00C8563D" w:rsidP="00446404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Ответ не получен, отсутствует понимание заданного вопроса.</w:t>
            </w:r>
          </w:p>
          <w:p w:rsidR="009D2E22" w:rsidRPr="00AB6C4D" w:rsidRDefault="009D2E22" w:rsidP="00446404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Поступающий</w:t>
            </w:r>
            <w:proofErr w:type="gramEnd"/>
            <w:r>
              <w:rPr>
                <w:rFonts w:ascii="Arial" w:hAnsi="Arial" w:cs="Arial"/>
                <w:sz w:val="22"/>
                <w:szCs w:val="24"/>
              </w:rPr>
              <w:t xml:space="preserve"> отказался от устной части вступительного испытания.</w:t>
            </w:r>
          </w:p>
        </w:tc>
        <w:tc>
          <w:tcPr>
            <w:tcW w:w="1807" w:type="dxa"/>
            <w:vAlign w:val="center"/>
          </w:tcPr>
          <w:p w:rsidR="00AB6C4D" w:rsidRPr="00AB6C4D" w:rsidRDefault="00C8563D" w:rsidP="00C8563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</w:t>
            </w:r>
          </w:p>
        </w:tc>
      </w:tr>
    </w:tbl>
    <w:p w:rsidR="00AB6C4D" w:rsidRDefault="00AB6C4D" w:rsidP="00AB6C4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B6C4D" w:rsidRPr="00AB6C4D" w:rsidRDefault="00AB6C4D" w:rsidP="009D2E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Минимальное количество баллов, подтверждающее успешное прохождение вступительного испытания, устанавливается Правилами приема на обучение на очередной учебный год.</w:t>
      </w:r>
    </w:p>
    <w:p w:rsidR="00311688" w:rsidRPr="004473F0" w:rsidRDefault="00311688" w:rsidP="00D105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</w:pPr>
    </w:p>
    <w:p w:rsidR="00FA1CF0" w:rsidRDefault="00FA1CF0" w:rsidP="00D105A6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>Язык проведения вступительного испытания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9D2E22" w:rsidRDefault="009D2E22" w:rsidP="00F230DD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D105A6" w:rsidRPr="009D2E22" w:rsidRDefault="00311688" w:rsidP="009D2E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>Вступительные испытания проводятся на </w:t>
      </w:r>
      <w:proofErr w:type="gramStart"/>
      <w:r w:rsidRPr="004473F0">
        <w:rPr>
          <w:rFonts w:ascii="Arial" w:hAnsi="Arial" w:cs="Arial"/>
          <w:sz w:val="24"/>
          <w:szCs w:val="24"/>
        </w:rPr>
        <w:t>русском</w:t>
      </w:r>
      <w:proofErr w:type="gramEnd"/>
      <w:r w:rsidRPr="004473F0">
        <w:rPr>
          <w:rFonts w:ascii="Arial" w:hAnsi="Arial" w:cs="Arial"/>
          <w:sz w:val="24"/>
          <w:szCs w:val="24"/>
        </w:rPr>
        <w:t xml:space="preserve"> языке.</w:t>
      </w:r>
      <w:r w:rsidR="00D105A6" w:rsidRPr="009D2E22">
        <w:rPr>
          <w:rFonts w:ascii="Arial" w:hAnsi="Arial" w:cs="Arial"/>
          <w:sz w:val="24"/>
          <w:szCs w:val="24"/>
        </w:rPr>
        <w:br w:type="page"/>
      </w:r>
    </w:p>
    <w:p w:rsidR="00F06458" w:rsidRDefault="00FA1CF0" w:rsidP="00F06458">
      <w:pPr>
        <w:autoSpaceDE w:val="0"/>
        <w:autoSpaceDN w:val="0"/>
        <w:adjustRightInd w:val="0"/>
        <w:spacing w:after="0" w:line="288" w:lineRule="auto"/>
        <w:ind w:firstLine="284"/>
        <w:jc w:val="center"/>
        <w:rPr>
          <w:rFonts w:ascii="Arial" w:hAnsi="Arial" w:cs="Arial"/>
          <w:b/>
          <w:bCs/>
          <w:sz w:val="24"/>
          <w:szCs w:val="28"/>
        </w:rPr>
      </w:pPr>
      <w:r w:rsidRPr="00F06458">
        <w:rPr>
          <w:rFonts w:ascii="Arial" w:hAnsi="Arial" w:cs="Arial"/>
          <w:b/>
          <w:bCs/>
          <w:sz w:val="24"/>
          <w:szCs w:val="28"/>
        </w:rPr>
        <w:lastRenderedPageBreak/>
        <w:t>ПЕРЕЧЕНЬ ТЕМ И РАЗДЕЛОВ ВСТУПИТЕЛЬНОГО ИСПЫТАНИЯ</w:t>
      </w:r>
    </w:p>
    <w:p w:rsidR="00960C30" w:rsidRPr="00F06458" w:rsidRDefault="00F06458" w:rsidP="00F06458">
      <w:pPr>
        <w:autoSpaceDE w:val="0"/>
        <w:autoSpaceDN w:val="0"/>
        <w:adjustRightInd w:val="0"/>
        <w:spacing w:after="0" w:line="288" w:lineRule="auto"/>
        <w:ind w:firstLine="284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(ПЕРЕЧЕНЬ ДИДАКТИЧЕСКИХ ЕДИНИЦ)</w:t>
      </w:r>
    </w:p>
    <w:p w:rsidR="009D2E22" w:rsidRDefault="009D2E22" w:rsidP="00224421">
      <w:pPr>
        <w:autoSpaceDE w:val="0"/>
        <w:autoSpaceDN w:val="0"/>
        <w:adjustRightInd w:val="0"/>
        <w:spacing w:after="100" w:line="288" w:lineRule="auto"/>
        <w:ind w:firstLine="284"/>
        <w:rPr>
          <w:rFonts w:ascii="Arial" w:hAnsi="Arial" w:cs="Arial"/>
          <w:b/>
          <w:bCs/>
          <w:i/>
          <w:sz w:val="24"/>
          <w:szCs w:val="24"/>
        </w:rPr>
      </w:pPr>
    </w:p>
    <w:p w:rsidR="00FA1CF0" w:rsidRDefault="00C8563D" w:rsidP="00471C18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b/>
          <w:bCs/>
          <w:i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sz w:val="24"/>
          <w:szCs w:val="24"/>
        </w:rPr>
        <w:t xml:space="preserve">Представлен </w:t>
      </w:r>
      <w:r w:rsidRPr="0066703D">
        <w:rPr>
          <w:rFonts w:ascii="Arial" w:hAnsi="Arial" w:cs="Arial"/>
          <w:b/>
          <w:bCs/>
          <w:i/>
          <w:sz w:val="24"/>
          <w:szCs w:val="24"/>
          <w:highlight w:val="yellow"/>
        </w:rPr>
        <w:t>пример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заполнения раздела (</w:t>
      </w:r>
      <w:r w:rsidR="00471C18">
        <w:rPr>
          <w:rFonts w:ascii="Arial" w:hAnsi="Arial" w:cs="Arial"/>
          <w:b/>
          <w:bCs/>
          <w:i/>
          <w:sz w:val="24"/>
          <w:szCs w:val="24"/>
        </w:rPr>
        <w:t xml:space="preserve">на примере научной специальности </w:t>
      </w:r>
      <w:r w:rsidR="00471C18" w:rsidRPr="00471C18">
        <w:rPr>
          <w:rFonts w:ascii="Arial" w:hAnsi="Arial" w:cs="Arial"/>
          <w:b/>
          <w:bCs/>
          <w:i/>
          <w:sz w:val="24"/>
          <w:szCs w:val="24"/>
        </w:rPr>
        <w:t>2.5.11.</w:t>
      </w:r>
      <w:proofErr w:type="gramEnd"/>
      <w:r w:rsidR="00471C18" w:rsidRPr="00471C1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gramStart"/>
      <w:r w:rsidR="00471C18" w:rsidRPr="00471C18">
        <w:rPr>
          <w:rFonts w:ascii="Arial" w:hAnsi="Arial" w:cs="Arial"/>
          <w:b/>
          <w:bCs/>
          <w:i/>
          <w:sz w:val="24"/>
          <w:szCs w:val="24"/>
        </w:rPr>
        <w:t>Наземные транспортно-технологические средства и комплексы</w:t>
      </w:r>
      <w:r>
        <w:rPr>
          <w:rFonts w:ascii="Arial" w:hAnsi="Arial" w:cs="Arial"/>
          <w:b/>
          <w:bCs/>
          <w:i/>
          <w:sz w:val="24"/>
          <w:szCs w:val="24"/>
        </w:rPr>
        <w:t>)</w:t>
      </w:r>
      <w:proofErr w:type="gramEnd"/>
    </w:p>
    <w:p w:rsidR="009D2E22" w:rsidRPr="00471C18" w:rsidRDefault="009D2E22" w:rsidP="00224421">
      <w:pPr>
        <w:autoSpaceDE w:val="0"/>
        <w:autoSpaceDN w:val="0"/>
        <w:adjustRightInd w:val="0"/>
        <w:spacing w:after="100" w:line="288" w:lineRule="auto"/>
        <w:ind w:firstLine="284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471C18">
        <w:rPr>
          <w:rFonts w:ascii="Arial" w:hAnsi="Arial" w:cs="Arial"/>
          <w:b/>
          <w:bCs/>
          <w:i/>
          <w:color w:val="FF0000"/>
          <w:sz w:val="24"/>
          <w:szCs w:val="24"/>
        </w:rPr>
        <w:t>В программе необходимо оставить 3 раздела, в экзаменационном билете будет по 1 вопросу из каждого раздела. 4 вопрос единый для всех</w:t>
      </w:r>
    </w:p>
    <w:p w:rsidR="00471C18" w:rsidRPr="00AA2069" w:rsidRDefault="00471C18" w:rsidP="00471C18">
      <w:pPr>
        <w:pStyle w:val="ac"/>
        <w:numPr>
          <w:ilvl w:val="0"/>
          <w:numId w:val="19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  <w:r w:rsidRPr="00A22A15">
        <w:rPr>
          <w:rFonts w:ascii="Arial" w:hAnsi="Arial" w:cs="Arial"/>
          <w:b/>
          <w:bCs/>
        </w:rPr>
        <w:t>ТЕОРИЯ И КОНСТРУКЦИЯ ДОРОЖНЫХ, СТРОИТЕЛЬНЫХ И ПОДЪЕМНО-ТРАНСПОРТНЫХ МАШИН</w:t>
      </w:r>
      <w:r>
        <w:rPr>
          <w:rFonts w:ascii="Arial" w:hAnsi="Arial" w:cs="Arial"/>
          <w:b/>
          <w:bCs/>
        </w:rPr>
        <w:t>.</w:t>
      </w:r>
    </w:p>
    <w:p w:rsidR="00471C18" w:rsidRPr="00141D85" w:rsidRDefault="00471C18" w:rsidP="00471C18">
      <w:pPr>
        <w:tabs>
          <w:tab w:val="left" w:pos="993"/>
        </w:tabs>
        <w:jc w:val="center"/>
        <w:rPr>
          <w:rFonts w:ascii="Arial" w:hAnsi="Arial" w:cs="Arial"/>
        </w:rPr>
      </w:pPr>
    </w:p>
    <w:p w:rsidR="00471C18" w:rsidRDefault="00471C18" w:rsidP="00471C18">
      <w:pPr>
        <w:pStyle w:val="ac"/>
        <w:numPr>
          <w:ilvl w:val="0"/>
          <w:numId w:val="18"/>
        </w:numPr>
        <w:tabs>
          <w:tab w:val="left" w:pos="993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вопросы машиностроения.</w:t>
      </w:r>
    </w:p>
    <w:p w:rsidR="00471C18" w:rsidRPr="00141D85" w:rsidRDefault="00471C18" w:rsidP="00471C18">
      <w:pPr>
        <w:pStyle w:val="ac"/>
        <w:tabs>
          <w:tab w:val="left" w:pos="993"/>
          <w:tab w:val="left" w:pos="1560"/>
          <w:tab w:val="left" w:pos="1701"/>
        </w:tabs>
        <w:ind w:left="851"/>
        <w:jc w:val="both"/>
        <w:rPr>
          <w:rFonts w:ascii="Arial" w:hAnsi="Arial" w:cs="Arial"/>
          <w:b/>
        </w:rPr>
      </w:pP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Теория механизмов и машин;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 w:rsidRPr="00A22A15">
        <w:rPr>
          <w:rFonts w:ascii="Arial" w:hAnsi="Arial" w:cs="Arial"/>
        </w:rPr>
        <w:t>Кинематический</w:t>
      </w:r>
      <w:r>
        <w:rPr>
          <w:rFonts w:ascii="Arial" w:hAnsi="Arial" w:cs="Arial"/>
        </w:rPr>
        <w:t>,</w:t>
      </w:r>
      <w:r w:rsidRPr="00A22A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A22A15">
        <w:rPr>
          <w:rFonts w:ascii="Arial" w:hAnsi="Arial" w:cs="Arial"/>
        </w:rPr>
        <w:t xml:space="preserve">татический </w:t>
      </w:r>
      <w:r>
        <w:rPr>
          <w:rFonts w:ascii="Arial" w:hAnsi="Arial" w:cs="Arial"/>
        </w:rPr>
        <w:t xml:space="preserve">и динамический </w:t>
      </w:r>
      <w:r w:rsidRPr="00A22A15">
        <w:rPr>
          <w:rFonts w:ascii="Arial" w:hAnsi="Arial" w:cs="Arial"/>
        </w:rPr>
        <w:t>анализ машин и оборудования</w:t>
      </w:r>
      <w:r>
        <w:rPr>
          <w:rFonts w:ascii="Arial" w:hAnsi="Arial" w:cs="Arial"/>
        </w:rPr>
        <w:t>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Метрология и взаимозаменяемость;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 w:rsidRPr="00A22A15">
        <w:rPr>
          <w:rFonts w:ascii="Arial" w:hAnsi="Arial" w:cs="Arial"/>
        </w:rPr>
        <w:t>Надежность машин и оборудования</w:t>
      </w:r>
      <w:r>
        <w:rPr>
          <w:rFonts w:ascii="Arial" w:hAnsi="Arial" w:cs="Arial"/>
        </w:rPr>
        <w:t>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 w:rsidRPr="00D1391A">
        <w:rPr>
          <w:rFonts w:ascii="Arial" w:hAnsi="Arial" w:cs="Arial"/>
        </w:rPr>
        <w:t>Усталостные явления в элементах машин и оборудования</w:t>
      </w:r>
      <w:r>
        <w:rPr>
          <w:rFonts w:ascii="Arial" w:hAnsi="Arial" w:cs="Arial"/>
        </w:rPr>
        <w:t>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 w:rsidRPr="00D1391A">
        <w:rPr>
          <w:rFonts w:ascii="Arial" w:hAnsi="Arial" w:cs="Arial"/>
        </w:rPr>
        <w:t>Прогноз состояния машин и оборудования</w:t>
      </w:r>
      <w:r>
        <w:rPr>
          <w:rFonts w:ascii="Arial" w:hAnsi="Arial" w:cs="Arial"/>
        </w:rPr>
        <w:t>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 w:rsidRPr="00D1391A">
        <w:rPr>
          <w:rFonts w:ascii="Arial" w:hAnsi="Arial" w:cs="Arial"/>
        </w:rPr>
        <w:t>Трение</w:t>
      </w:r>
      <w:r>
        <w:rPr>
          <w:rFonts w:ascii="Arial" w:hAnsi="Arial" w:cs="Arial"/>
        </w:rPr>
        <w:t>,</w:t>
      </w:r>
      <w:r w:rsidRPr="00D1391A">
        <w:rPr>
          <w:rFonts w:ascii="Arial" w:hAnsi="Arial" w:cs="Arial"/>
        </w:rPr>
        <w:t xml:space="preserve"> износ </w:t>
      </w:r>
      <w:r>
        <w:rPr>
          <w:rFonts w:ascii="Arial" w:hAnsi="Arial" w:cs="Arial"/>
        </w:rPr>
        <w:t xml:space="preserve">и смазка в </w:t>
      </w:r>
      <w:r w:rsidRPr="00D1391A">
        <w:rPr>
          <w:rFonts w:ascii="Arial" w:hAnsi="Arial" w:cs="Arial"/>
        </w:rPr>
        <w:t>машинах</w:t>
      </w:r>
      <w:r>
        <w:rPr>
          <w:rFonts w:ascii="Arial" w:hAnsi="Arial" w:cs="Arial"/>
        </w:rPr>
        <w:t xml:space="preserve"> и оборудовании;</w:t>
      </w:r>
    </w:p>
    <w:p w:rsidR="00471C18" w:rsidRPr="00A22A15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Рабочие жидкости.</w:t>
      </w:r>
    </w:p>
    <w:p w:rsidR="00471C18" w:rsidRDefault="00471C18" w:rsidP="00471C18">
      <w:pPr>
        <w:pStyle w:val="ac"/>
        <w:tabs>
          <w:tab w:val="left" w:pos="993"/>
          <w:tab w:val="left" w:pos="1843"/>
        </w:tabs>
        <w:ind w:left="1276" w:firstLine="708"/>
        <w:jc w:val="both"/>
        <w:rPr>
          <w:rFonts w:ascii="Arial" w:hAnsi="Arial" w:cs="Arial"/>
        </w:rPr>
      </w:pPr>
    </w:p>
    <w:p w:rsidR="00471C18" w:rsidRDefault="00471C18" w:rsidP="00471C18">
      <w:pPr>
        <w:pStyle w:val="ac"/>
        <w:numPr>
          <w:ilvl w:val="0"/>
          <w:numId w:val="18"/>
        </w:numPr>
        <w:tabs>
          <w:tab w:val="left" w:pos="993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Системы приводов.</w:t>
      </w:r>
    </w:p>
    <w:p w:rsidR="00471C18" w:rsidRPr="00141D85" w:rsidRDefault="00471C18" w:rsidP="00471C18">
      <w:pPr>
        <w:pStyle w:val="ac"/>
        <w:tabs>
          <w:tab w:val="left" w:pos="993"/>
          <w:tab w:val="left" w:pos="1560"/>
          <w:tab w:val="left" w:pos="1701"/>
        </w:tabs>
        <w:ind w:left="851"/>
        <w:jc w:val="both"/>
        <w:rPr>
          <w:rFonts w:ascii="Arial" w:hAnsi="Arial" w:cs="Arial"/>
          <w:b/>
        </w:rPr>
      </w:pPr>
    </w:p>
    <w:p w:rsidR="00471C18" w:rsidRPr="00A22A15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Силовые установки</w:t>
      </w:r>
      <w:r w:rsidRPr="001C5BE8">
        <w:rPr>
          <w:rFonts w:ascii="Arial" w:hAnsi="Arial" w:cs="Arial"/>
        </w:rPr>
        <w:t xml:space="preserve"> </w:t>
      </w:r>
      <w:r w:rsidRPr="00A22A15">
        <w:rPr>
          <w:rFonts w:ascii="Arial" w:hAnsi="Arial" w:cs="Arial"/>
        </w:rPr>
        <w:t>машин и оборудования</w:t>
      </w:r>
      <w:r>
        <w:rPr>
          <w:rFonts w:ascii="Arial" w:hAnsi="Arial" w:cs="Arial"/>
        </w:rPr>
        <w:t>;</w:t>
      </w:r>
    </w:p>
    <w:p w:rsidR="00471C18" w:rsidRPr="00A22A15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Типы п</w:t>
      </w:r>
      <w:r w:rsidRPr="00A22A15">
        <w:rPr>
          <w:rFonts w:ascii="Arial" w:hAnsi="Arial" w:cs="Arial"/>
        </w:rPr>
        <w:t>ривод</w:t>
      </w:r>
      <w:r>
        <w:rPr>
          <w:rFonts w:ascii="Arial" w:hAnsi="Arial" w:cs="Arial"/>
        </w:rPr>
        <w:t xml:space="preserve">ов </w:t>
      </w:r>
      <w:r w:rsidRPr="00A22A15">
        <w:rPr>
          <w:rFonts w:ascii="Arial" w:hAnsi="Arial" w:cs="Arial"/>
        </w:rPr>
        <w:t>машин и оборудования</w:t>
      </w:r>
      <w:r>
        <w:rPr>
          <w:rFonts w:ascii="Arial" w:hAnsi="Arial" w:cs="Arial"/>
        </w:rPr>
        <w:t>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  <w:tab w:val="left" w:pos="1843"/>
        </w:tabs>
        <w:spacing w:after="0" w:line="360" w:lineRule="auto"/>
        <w:ind w:left="993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Системы управления и </w:t>
      </w:r>
      <w:r w:rsidRPr="00AA2069">
        <w:rPr>
          <w:rFonts w:ascii="Arial" w:hAnsi="Arial" w:cs="Arial"/>
        </w:rPr>
        <w:t>автоматика</w:t>
      </w:r>
      <w:r>
        <w:rPr>
          <w:rFonts w:ascii="Arial" w:hAnsi="Arial" w:cs="Arial"/>
        </w:rPr>
        <w:t xml:space="preserve"> </w:t>
      </w:r>
      <w:r w:rsidRPr="00A22A15">
        <w:rPr>
          <w:rFonts w:ascii="Arial" w:hAnsi="Arial" w:cs="Arial"/>
        </w:rPr>
        <w:t>машин и оборудования</w:t>
      </w:r>
      <w:r>
        <w:rPr>
          <w:rFonts w:ascii="Arial" w:hAnsi="Arial" w:cs="Arial"/>
        </w:rPr>
        <w:t>.</w:t>
      </w:r>
    </w:p>
    <w:p w:rsidR="00471C18" w:rsidRDefault="00471C18" w:rsidP="00471C18">
      <w:pPr>
        <w:pStyle w:val="ac"/>
        <w:tabs>
          <w:tab w:val="left" w:pos="993"/>
          <w:tab w:val="left" w:pos="1843"/>
        </w:tabs>
        <w:spacing w:line="360" w:lineRule="auto"/>
        <w:ind w:left="1276"/>
        <w:jc w:val="both"/>
        <w:rPr>
          <w:rFonts w:ascii="Arial" w:hAnsi="Arial" w:cs="Arial"/>
        </w:rPr>
      </w:pPr>
    </w:p>
    <w:p w:rsidR="00471C18" w:rsidRDefault="00471C18" w:rsidP="00471C18">
      <w:pPr>
        <w:pStyle w:val="ac"/>
        <w:numPr>
          <w:ilvl w:val="0"/>
          <w:numId w:val="18"/>
        </w:numPr>
        <w:tabs>
          <w:tab w:val="left" w:pos="993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Ходовое оборудование.</w:t>
      </w:r>
    </w:p>
    <w:p w:rsidR="00471C18" w:rsidRPr="00141D85" w:rsidRDefault="00471C18" w:rsidP="00471C18">
      <w:pPr>
        <w:pStyle w:val="ac"/>
        <w:tabs>
          <w:tab w:val="left" w:pos="993"/>
          <w:tab w:val="left" w:pos="1560"/>
          <w:tab w:val="left" w:pos="1701"/>
        </w:tabs>
        <w:ind w:left="851"/>
        <w:jc w:val="both"/>
        <w:rPr>
          <w:rFonts w:ascii="Arial" w:hAnsi="Arial" w:cs="Arial"/>
          <w:b/>
        </w:rPr>
      </w:pPr>
    </w:p>
    <w:p w:rsidR="00471C18" w:rsidRPr="00A22A15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Гусеничное ходовое оборудование;</w:t>
      </w:r>
    </w:p>
    <w:p w:rsidR="00471C18" w:rsidRPr="00A22A15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Колесное ходовое оборудование;</w:t>
      </w:r>
    </w:p>
    <w:p w:rsidR="00471C18" w:rsidRPr="00BF62C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Шагающее ходовое оборудование.</w:t>
      </w:r>
    </w:p>
    <w:p w:rsidR="00471C18" w:rsidRDefault="00471C18" w:rsidP="00471C1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471C18" w:rsidRPr="00AA2069" w:rsidRDefault="00471C18" w:rsidP="00471C18">
      <w:pPr>
        <w:pStyle w:val="ac"/>
        <w:numPr>
          <w:ilvl w:val="0"/>
          <w:numId w:val="19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22A15">
        <w:rPr>
          <w:rFonts w:ascii="Arial" w:hAnsi="Arial" w:cs="Arial"/>
          <w:b/>
          <w:bCs/>
        </w:rPr>
        <w:t>КОНСТРУКЦИЯ</w:t>
      </w:r>
      <w:r>
        <w:rPr>
          <w:rFonts w:ascii="Arial" w:hAnsi="Arial" w:cs="Arial"/>
          <w:b/>
          <w:bCs/>
        </w:rPr>
        <w:t xml:space="preserve">, ПРИНЦИПЫ РАБОТЫ, РАСЧЁТ И ПРОЕКТИРОВАНИЕ </w:t>
      </w:r>
      <w:r w:rsidRPr="00A22A15">
        <w:rPr>
          <w:rFonts w:ascii="Arial" w:hAnsi="Arial" w:cs="Arial"/>
          <w:b/>
          <w:bCs/>
        </w:rPr>
        <w:t>ДОРОЖНЫХ, СТРОИТЕЛЬНЫХ И ПОДЪЕМНО-ТРАНСПОРТНЫХ МАШИН</w:t>
      </w:r>
      <w:r>
        <w:rPr>
          <w:rFonts w:ascii="Arial" w:hAnsi="Arial" w:cs="Arial"/>
          <w:b/>
          <w:bCs/>
        </w:rPr>
        <w:t>.</w:t>
      </w:r>
    </w:p>
    <w:p w:rsidR="00471C18" w:rsidRPr="00141D85" w:rsidRDefault="00471C18" w:rsidP="00471C18">
      <w:pPr>
        <w:tabs>
          <w:tab w:val="left" w:pos="993"/>
        </w:tabs>
        <w:jc w:val="center"/>
        <w:rPr>
          <w:rFonts w:ascii="Arial" w:hAnsi="Arial" w:cs="Arial"/>
        </w:rPr>
      </w:pPr>
    </w:p>
    <w:p w:rsidR="00471C18" w:rsidRDefault="00471C18" w:rsidP="00471C18">
      <w:pPr>
        <w:pStyle w:val="ac"/>
        <w:numPr>
          <w:ilvl w:val="1"/>
          <w:numId w:val="19"/>
        </w:numPr>
        <w:tabs>
          <w:tab w:val="left" w:pos="993"/>
          <w:tab w:val="left" w:pos="1560"/>
          <w:tab w:val="left" w:pos="1701"/>
        </w:tabs>
        <w:spacing w:after="0" w:line="240" w:lineRule="auto"/>
        <w:ind w:left="15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вопросы расчёта и проектирования.</w:t>
      </w:r>
    </w:p>
    <w:p w:rsidR="00471C18" w:rsidRDefault="00471C18" w:rsidP="00471C18">
      <w:pPr>
        <w:pStyle w:val="ac"/>
        <w:tabs>
          <w:tab w:val="left" w:pos="993"/>
        </w:tabs>
        <w:ind w:left="1843"/>
        <w:jc w:val="both"/>
        <w:rPr>
          <w:rFonts w:ascii="Arial" w:hAnsi="Arial" w:cs="Arial"/>
        </w:rPr>
      </w:pP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Главные, основные и вспомогательные параметры (по типам машин);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Расчёт производительности (по типам машин);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Устойчивость машин и оборудования (по типам машин);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Грузовысотные</w:t>
      </w:r>
      <w:proofErr w:type="spellEnd"/>
      <w:r>
        <w:rPr>
          <w:rFonts w:ascii="Arial" w:hAnsi="Arial" w:cs="Arial"/>
        </w:rPr>
        <w:t xml:space="preserve"> характеристики грузоподъемных машин (по типам машин);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Расчёт нагрузок в </w:t>
      </w:r>
      <w:r w:rsidRPr="00B32688">
        <w:rPr>
          <w:rFonts w:ascii="Arial" w:hAnsi="Arial" w:cs="Arial"/>
        </w:rPr>
        <w:t>машин</w:t>
      </w:r>
      <w:r>
        <w:rPr>
          <w:rFonts w:ascii="Arial" w:hAnsi="Arial" w:cs="Arial"/>
        </w:rPr>
        <w:t>ах</w:t>
      </w:r>
      <w:r w:rsidRPr="00B32688">
        <w:rPr>
          <w:rFonts w:ascii="Arial" w:hAnsi="Arial" w:cs="Arial"/>
        </w:rPr>
        <w:t xml:space="preserve"> и оборудования</w:t>
      </w:r>
      <w:r>
        <w:rPr>
          <w:rFonts w:ascii="Arial" w:hAnsi="Arial" w:cs="Arial"/>
        </w:rPr>
        <w:t xml:space="preserve"> и их м</w:t>
      </w:r>
      <w:r w:rsidRPr="00B32688">
        <w:rPr>
          <w:rFonts w:ascii="Arial" w:hAnsi="Arial" w:cs="Arial"/>
        </w:rPr>
        <w:t xml:space="preserve">оделирование </w:t>
      </w:r>
      <w:r>
        <w:rPr>
          <w:rFonts w:ascii="Arial" w:hAnsi="Arial" w:cs="Arial"/>
        </w:rPr>
        <w:t>(по типам машин);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 w:rsidRPr="0044757F">
        <w:rPr>
          <w:rFonts w:ascii="Arial" w:hAnsi="Arial" w:cs="Arial"/>
        </w:rPr>
        <w:t>Проектирование машин и оборудования с учетом климатических особенностей (по типам машин)</w:t>
      </w:r>
      <w:r>
        <w:rPr>
          <w:rFonts w:ascii="Arial" w:hAnsi="Arial" w:cs="Arial"/>
        </w:rPr>
        <w:t>;</w:t>
      </w:r>
    </w:p>
    <w:p w:rsidR="00471C18" w:rsidRPr="00A22A15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 w:rsidRPr="00A22A15">
        <w:rPr>
          <w:rFonts w:ascii="Arial" w:hAnsi="Arial" w:cs="Arial"/>
        </w:rPr>
        <w:t>Эргономические</w:t>
      </w:r>
      <w:r>
        <w:rPr>
          <w:rFonts w:ascii="Arial" w:hAnsi="Arial" w:cs="Arial"/>
        </w:rPr>
        <w:t xml:space="preserve"> и антропометрические</w:t>
      </w:r>
      <w:r w:rsidRPr="00A22A15">
        <w:rPr>
          <w:rFonts w:ascii="Arial" w:hAnsi="Arial" w:cs="Arial"/>
        </w:rPr>
        <w:t xml:space="preserve"> критерии при проектировании машин и оборудования</w:t>
      </w:r>
      <w:r>
        <w:rPr>
          <w:rFonts w:ascii="Arial" w:hAnsi="Arial" w:cs="Arial"/>
        </w:rPr>
        <w:t xml:space="preserve"> (по типам машин);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Металлоконструкции машин, расчёт и проектирование;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Грунты, классификация, характеристики;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Взаимодействие рабочего органа землеройной машины с грунтом;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Расчёт усилия на </w:t>
      </w:r>
      <w:proofErr w:type="gramStart"/>
      <w:r>
        <w:rPr>
          <w:rFonts w:ascii="Arial" w:hAnsi="Arial" w:cs="Arial"/>
        </w:rPr>
        <w:t>рабочем</w:t>
      </w:r>
      <w:proofErr w:type="gramEnd"/>
      <w:r>
        <w:rPr>
          <w:rFonts w:ascii="Arial" w:hAnsi="Arial" w:cs="Arial"/>
        </w:rPr>
        <w:t xml:space="preserve"> оборудовании при его взаимодействии с грунтом;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Тяговый расчет;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 w:rsidRPr="000D629F">
        <w:rPr>
          <w:rFonts w:ascii="Arial" w:hAnsi="Arial" w:cs="Arial"/>
        </w:rPr>
        <w:t>Системы автоматизированного проектирования подъемно-транспортных, строительных, дорожных средств и оборудования</w:t>
      </w:r>
      <w:r>
        <w:rPr>
          <w:rFonts w:ascii="Arial" w:hAnsi="Arial" w:cs="Arial"/>
        </w:rPr>
        <w:t>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 w:rsidRPr="000D629F">
        <w:rPr>
          <w:rFonts w:ascii="Arial" w:hAnsi="Arial" w:cs="Arial"/>
        </w:rPr>
        <w:t>Подбор оптимальных комплектов машин (по типам машин)</w:t>
      </w:r>
      <w:r>
        <w:rPr>
          <w:rFonts w:ascii="Arial" w:hAnsi="Arial" w:cs="Arial"/>
        </w:rPr>
        <w:t>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 w:rsidRPr="001A6518">
        <w:rPr>
          <w:rFonts w:ascii="Arial" w:hAnsi="Arial" w:cs="Arial"/>
        </w:rPr>
        <w:t xml:space="preserve">Комплексная механизация строительных процессов и </w:t>
      </w:r>
      <w:r>
        <w:rPr>
          <w:rFonts w:ascii="Arial" w:hAnsi="Arial" w:cs="Arial"/>
        </w:rPr>
        <w:t>с</w:t>
      </w:r>
      <w:r w:rsidRPr="001A6518">
        <w:rPr>
          <w:rFonts w:ascii="Arial" w:hAnsi="Arial" w:cs="Arial"/>
        </w:rPr>
        <w:t>истемы массового обслуживания</w:t>
      </w:r>
      <w:r>
        <w:rPr>
          <w:rFonts w:ascii="Arial" w:hAnsi="Arial" w:cs="Arial"/>
        </w:rPr>
        <w:t>.</w:t>
      </w:r>
    </w:p>
    <w:p w:rsidR="00471C18" w:rsidRPr="001A6518" w:rsidRDefault="00471C18" w:rsidP="00471C18">
      <w:pPr>
        <w:pStyle w:val="ac"/>
        <w:tabs>
          <w:tab w:val="left" w:pos="993"/>
        </w:tabs>
        <w:ind w:left="1843"/>
        <w:jc w:val="both"/>
        <w:rPr>
          <w:rFonts w:ascii="Arial" w:hAnsi="Arial" w:cs="Arial"/>
        </w:rPr>
      </w:pPr>
    </w:p>
    <w:p w:rsidR="00471C18" w:rsidRDefault="00471C18" w:rsidP="00471C18">
      <w:pPr>
        <w:pStyle w:val="ac"/>
        <w:numPr>
          <w:ilvl w:val="1"/>
          <w:numId w:val="19"/>
        </w:numPr>
        <w:tabs>
          <w:tab w:val="left" w:pos="993"/>
          <w:tab w:val="left" w:pos="1560"/>
          <w:tab w:val="left" w:pos="1701"/>
        </w:tabs>
        <w:spacing w:after="0" w:line="240" w:lineRule="auto"/>
        <w:ind w:left="1560" w:hanging="709"/>
        <w:jc w:val="both"/>
        <w:rPr>
          <w:rFonts w:ascii="Arial" w:hAnsi="Arial" w:cs="Arial"/>
          <w:b/>
        </w:rPr>
      </w:pPr>
      <w:r w:rsidRPr="00B32688">
        <w:rPr>
          <w:rFonts w:ascii="Arial" w:hAnsi="Arial" w:cs="Arial"/>
          <w:b/>
        </w:rPr>
        <w:t>Подъемно-транспортные машины</w:t>
      </w:r>
      <w:r>
        <w:rPr>
          <w:rFonts w:ascii="Arial" w:hAnsi="Arial" w:cs="Arial"/>
          <w:b/>
        </w:rPr>
        <w:t>.</w:t>
      </w:r>
    </w:p>
    <w:p w:rsidR="00471C18" w:rsidRDefault="00471C18" w:rsidP="00471C18">
      <w:pPr>
        <w:pStyle w:val="ac"/>
        <w:tabs>
          <w:tab w:val="left" w:pos="993"/>
          <w:tab w:val="left" w:pos="1560"/>
          <w:tab w:val="left" w:pos="1701"/>
        </w:tabs>
        <w:spacing w:line="360" w:lineRule="auto"/>
        <w:ind w:left="1560"/>
        <w:jc w:val="both"/>
        <w:rPr>
          <w:rFonts w:ascii="Arial" w:hAnsi="Arial" w:cs="Arial"/>
          <w:b/>
        </w:rPr>
      </w:pP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Лебедки;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Строительные подъемники и вышки;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AA2069">
        <w:rPr>
          <w:rFonts w:ascii="Arial" w:hAnsi="Arial" w:cs="Arial"/>
        </w:rPr>
        <w:t>раны</w:t>
      </w:r>
      <w:r>
        <w:rPr>
          <w:rFonts w:ascii="Arial" w:hAnsi="Arial" w:cs="Arial"/>
        </w:rPr>
        <w:t>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Трубоукладчики;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Лифты;</w:t>
      </w:r>
    </w:p>
    <w:p w:rsidR="00471C18" w:rsidRPr="00A22A15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Конвейеры и элеваторы;</w:t>
      </w:r>
    </w:p>
    <w:p w:rsidR="00471C18" w:rsidRPr="00A22A15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Эскалаторы и пассажирские конвейеры.</w:t>
      </w:r>
    </w:p>
    <w:p w:rsidR="00471C18" w:rsidRDefault="00471C18" w:rsidP="00471C18">
      <w:pPr>
        <w:pStyle w:val="ac"/>
        <w:tabs>
          <w:tab w:val="left" w:pos="993"/>
          <w:tab w:val="left" w:pos="1560"/>
          <w:tab w:val="left" w:pos="1701"/>
        </w:tabs>
        <w:ind w:left="1560"/>
        <w:jc w:val="both"/>
        <w:rPr>
          <w:rFonts w:ascii="Arial" w:hAnsi="Arial" w:cs="Arial"/>
          <w:b/>
        </w:rPr>
      </w:pPr>
    </w:p>
    <w:p w:rsidR="00471C18" w:rsidRDefault="00471C18" w:rsidP="00471C18">
      <w:pPr>
        <w:pStyle w:val="ac"/>
        <w:numPr>
          <w:ilvl w:val="1"/>
          <w:numId w:val="19"/>
        </w:numPr>
        <w:tabs>
          <w:tab w:val="left" w:pos="993"/>
          <w:tab w:val="left" w:pos="1560"/>
          <w:tab w:val="left" w:pos="1701"/>
        </w:tabs>
        <w:spacing w:after="0" w:line="240" w:lineRule="auto"/>
        <w:ind w:left="15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Машины для земляных работ.</w:t>
      </w:r>
    </w:p>
    <w:p w:rsidR="00471C18" w:rsidRDefault="00471C18" w:rsidP="00471C18">
      <w:pPr>
        <w:pStyle w:val="ac"/>
        <w:tabs>
          <w:tab w:val="left" w:pos="993"/>
          <w:tab w:val="left" w:pos="1560"/>
          <w:tab w:val="left" w:pos="1701"/>
        </w:tabs>
        <w:ind w:left="1560"/>
        <w:jc w:val="both"/>
        <w:rPr>
          <w:rFonts w:ascii="Arial" w:hAnsi="Arial" w:cs="Arial"/>
          <w:b/>
        </w:rPr>
      </w:pP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Одноковшовые и многоковшовые экскаваторы;</w:t>
      </w:r>
    </w:p>
    <w:p w:rsidR="00471C18" w:rsidRPr="00A22A15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Землеройно-транспортные машины;</w:t>
      </w:r>
    </w:p>
    <w:p w:rsidR="00471C18" w:rsidRPr="00A22A15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Машины и оборудование для разработки мерзлых грунтов;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Машины и оборудование для бурильных работ и устройства буронабивных свай;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Машины для бестраншейной прокладки коммуникаций;</w:t>
      </w:r>
    </w:p>
    <w:p w:rsidR="00471C18" w:rsidRPr="00A22A15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Машины и оборудование для уплотнения грунтов;</w:t>
      </w:r>
    </w:p>
    <w:p w:rsidR="00471C18" w:rsidRPr="00A22A15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Средства гидромеханизации.</w:t>
      </w:r>
    </w:p>
    <w:p w:rsidR="00471C18" w:rsidRDefault="00471C18" w:rsidP="00471C18">
      <w:pPr>
        <w:pStyle w:val="ac"/>
        <w:tabs>
          <w:tab w:val="left" w:pos="993"/>
          <w:tab w:val="left" w:pos="1560"/>
          <w:tab w:val="left" w:pos="1701"/>
        </w:tabs>
        <w:ind w:left="1560"/>
        <w:jc w:val="both"/>
        <w:rPr>
          <w:rFonts w:ascii="Arial" w:hAnsi="Arial" w:cs="Arial"/>
          <w:b/>
        </w:rPr>
      </w:pPr>
    </w:p>
    <w:p w:rsidR="00471C18" w:rsidRDefault="00471C18" w:rsidP="00471C18">
      <w:pPr>
        <w:pStyle w:val="ac"/>
        <w:numPr>
          <w:ilvl w:val="1"/>
          <w:numId w:val="19"/>
        </w:numPr>
        <w:tabs>
          <w:tab w:val="left" w:pos="993"/>
          <w:tab w:val="left" w:pos="1560"/>
          <w:tab w:val="left" w:pos="1701"/>
        </w:tabs>
        <w:spacing w:after="0" w:line="240" w:lineRule="auto"/>
        <w:ind w:left="15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Машины для сноса/разрушения зданий и сооружений.</w:t>
      </w:r>
    </w:p>
    <w:p w:rsidR="00471C18" w:rsidRDefault="00471C18" w:rsidP="00471C18">
      <w:pPr>
        <w:pStyle w:val="ac"/>
        <w:tabs>
          <w:tab w:val="left" w:pos="993"/>
          <w:tab w:val="left" w:pos="1560"/>
          <w:tab w:val="left" w:pos="1701"/>
        </w:tabs>
        <w:ind w:left="1560"/>
        <w:jc w:val="both"/>
        <w:rPr>
          <w:rFonts w:ascii="Arial" w:hAnsi="Arial" w:cs="Arial"/>
          <w:b/>
        </w:rPr>
      </w:pP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Машины и оборудование для демонтажа;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Машины и оборудование для разрушения;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Машины и оборудование для переработки строительного лома.</w:t>
      </w:r>
    </w:p>
    <w:p w:rsidR="00471C18" w:rsidRDefault="00471C18" w:rsidP="00471C18">
      <w:pPr>
        <w:pStyle w:val="ac"/>
        <w:tabs>
          <w:tab w:val="left" w:pos="993"/>
          <w:tab w:val="left" w:pos="1560"/>
          <w:tab w:val="left" w:pos="1701"/>
        </w:tabs>
        <w:spacing w:line="360" w:lineRule="auto"/>
        <w:ind w:left="1560"/>
        <w:jc w:val="both"/>
        <w:rPr>
          <w:rFonts w:ascii="Arial" w:hAnsi="Arial" w:cs="Arial"/>
          <w:b/>
        </w:rPr>
      </w:pPr>
    </w:p>
    <w:p w:rsidR="00471C18" w:rsidRDefault="00471C18" w:rsidP="00471C18">
      <w:pPr>
        <w:pStyle w:val="ac"/>
        <w:numPr>
          <w:ilvl w:val="1"/>
          <w:numId w:val="19"/>
        </w:numPr>
        <w:tabs>
          <w:tab w:val="left" w:pos="993"/>
          <w:tab w:val="left" w:pos="1560"/>
          <w:tab w:val="left" w:pos="1701"/>
        </w:tabs>
        <w:spacing w:after="0" w:line="240" w:lineRule="auto"/>
        <w:ind w:left="15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Машины для строительства, содержания и ремонта дорожных покрытий.</w:t>
      </w:r>
    </w:p>
    <w:p w:rsidR="00471C18" w:rsidRDefault="00471C18" w:rsidP="00471C18">
      <w:pPr>
        <w:pStyle w:val="ac"/>
        <w:tabs>
          <w:tab w:val="left" w:pos="993"/>
          <w:tab w:val="left" w:pos="1560"/>
          <w:tab w:val="left" w:pos="1701"/>
        </w:tabs>
        <w:ind w:left="1560"/>
        <w:jc w:val="both"/>
        <w:rPr>
          <w:rFonts w:ascii="Arial" w:hAnsi="Arial" w:cs="Arial"/>
          <w:b/>
        </w:rPr>
      </w:pPr>
    </w:p>
    <w:p w:rsidR="00471C18" w:rsidRPr="00A22A15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Дорожные фрезы;</w:t>
      </w:r>
    </w:p>
    <w:p w:rsidR="00471C18" w:rsidRPr="00A22A15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Машины для постройки асфальтобетонных покрытий;</w:t>
      </w:r>
    </w:p>
    <w:p w:rsidR="00471C18" w:rsidRPr="00A22A15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Машины для летнего и зимнего содержания дорожных покрытий;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Машины для сбора и вывоза отходов;</w:t>
      </w:r>
    </w:p>
    <w:p w:rsidR="00471C18" w:rsidRPr="00A22A15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Машины для восстановления и ремонта дорожных покрытий.</w:t>
      </w:r>
    </w:p>
    <w:p w:rsidR="00471C18" w:rsidRDefault="00471C18" w:rsidP="00471C18">
      <w:pPr>
        <w:pStyle w:val="ac"/>
        <w:tabs>
          <w:tab w:val="left" w:pos="993"/>
          <w:tab w:val="left" w:pos="1560"/>
          <w:tab w:val="left" w:pos="1701"/>
        </w:tabs>
        <w:ind w:left="1560"/>
        <w:jc w:val="both"/>
        <w:rPr>
          <w:rFonts w:ascii="Arial" w:hAnsi="Arial" w:cs="Arial"/>
          <w:b/>
        </w:rPr>
      </w:pPr>
    </w:p>
    <w:p w:rsidR="00471C18" w:rsidRDefault="00471C18" w:rsidP="00471C18">
      <w:pPr>
        <w:pStyle w:val="ac"/>
        <w:numPr>
          <w:ilvl w:val="1"/>
          <w:numId w:val="19"/>
        </w:numPr>
        <w:tabs>
          <w:tab w:val="left" w:pos="993"/>
          <w:tab w:val="left" w:pos="1560"/>
          <w:tab w:val="left" w:pos="1701"/>
        </w:tabs>
        <w:spacing w:after="0" w:line="240" w:lineRule="auto"/>
        <w:ind w:left="15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B32688">
        <w:rPr>
          <w:rFonts w:ascii="Arial" w:hAnsi="Arial" w:cs="Arial"/>
          <w:b/>
        </w:rPr>
        <w:t>редства малой механизации</w:t>
      </w:r>
      <w:r>
        <w:rPr>
          <w:rFonts w:ascii="Arial" w:hAnsi="Arial" w:cs="Arial"/>
          <w:b/>
        </w:rPr>
        <w:t>.</w:t>
      </w:r>
    </w:p>
    <w:p w:rsidR="00471C18" w:rsidRDefault="00471C18" w:rsidP="00471C18">
      <w:pPr>
        <w:pStyle w:val="ac"/>
        <w:tabs>
          <w:tab w:val="left" w:pos="993"/>
          <w:tab w:val="left" w:pos="1560"/>
          <w:tab w:val="left" w:pos="1701"/>
        </w:tabs>
        <w:ind w:left="1560"/>
        <w:jc w:val="both"/>
        <w:rPr>
          <w:rFonts w:ascii="Arial" w:hAnsi="Arial" w:cs="Arial"/>
          <w:b/>
        </w:rPr>
      </w:pP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Машины и оборудование для отделочных и кровельных работ;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Машины и оборудование для крепления изделий и сборки конструкций;</w:t>
      </w:r>
    </w:p>
    <w:p w:rsidR="00471C18" w:rsidRPr="00A22A15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Машины и оборудование для образования отверстий;</w:t>
      </w:r>
    </w:p>
    <w:p w:rsidR="00471C18" w:rsidRPr="00A22A15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Машины и оборудование для разрушения прочных материалов и работы по грунту;</w:t>
      </w:r>
    </w:p>
    <w:p w:rsidR="00471C18" w:rsidRPr="00A22A15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Машины и оборудование для шлифования материалов;</w:t>
      </w:r>
    </w:p>
    <w:p w:rsidR="00471C18" w:rsidRPr="00A22A15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Машины и оборудование для резки, зачистки и обработки кромок материалов;</w:t>
      </w:r>
    </w:p>
    <w:p w:rsidR="00471C18" w:rsidRPr="00A22A15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Машины и оборудование для распиловки, долбежки и строжки материалов.</w:t>
      </w:r>
    </w:p>
    <w:p w:rsidR="00471C18" w:rsidRDefault="00471C18" w:rsidP="00471C1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471C18" w:rsidRPr="00AA2069" w:rsidRDefault="00471C18" w:rsidP="00471C18">
      <w:pPr>
        <w:pStyle w:val="ac"/>
        <w:numPr>
          <w:ilvl w:val="0"/>
          <w:numId w:val="19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ПРОИЗВОДСТВО, ЭКСПЛУАТАЦИЯ</w:t>
      </w:r>
      <w:r w:rsidRPr="00A22A1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И РЕМОНТ </w:t>
      </w:r>
      <w:r w:rsidRPr="00A22A15">
        <w:rPr>
          <w:rFonts w:ascii="Arial" w:hAnsi="Arial" w:cs="Arial"/>
          <w:b/>
          <w:bCs/>
        </w:rPr>
        <w:t>МАШИН</w:t>
      </w:r>
      <w:r>
        <w:rPr>
          <w:rFonts w:ascii="Arial" w:hAnsi="Arial" w:cs="Arial"/>
          <w:b/>
          <w:bCs/>
        </w:rPr>
        <w:t xml:space="preserve"> И ОБОРУДОВАНИЯ.</w:t>
      </w:r>
    </w:p>
    <w:p w:rsidR="00471C18" w:rsidRPr="00141D85" w:rsidRDefault="00471C18" w:rsidP="00471C18">
      <w:pPr>
        <w:tabs>
          <w:tab w:val="left" w:pos="993"/>
        </w:tabs>
        <w:jc w:val="center"/>
        <w:rPr>
          <w:rFonts w:ascii="Arial" w:hAnsi="Arial" w:cs="Arial"/>
        </w:rPr>
      </w:pPr>
    </w:p>
    <w:p w:rsidR="00471C18" w:rsidRDefault="00471C18" w:rsidP="00471C18">
      <w:pPr>
        <w:pStyle w:val="ac"/>
        <w:numPr>
          <w:ilvl w:val="1"/>
          <w:numId w:val="19"/>
        </w:numPr>
        <w:tabs>
          <w:tab w:val="left" w:pos="993"/>
          <w:tab w:val="left" w:pos="1560"/>
          <w:tab w:val="left" w:pos="1701"/>
        </w:tabs>
        <w:spacing w:after="0" w:line="240" w:lineRule="auto"/>
        <w:ind w:left="1560" w:hanging="709"/>
        <w:jc w:val="both"/>
        <w:rPr>
          <w:rFonts w:ascii="Arial" w:hAnsi="Arial" w:cs="Arial"/>
          <w:b/>
        </w:rPr>
      </w:pPr>
      <w:r w:rsidRPr="001C5BE8">
        <w:rPr>
          <w:rFonts w:ascii="Arial" w:hAnsi="Arial" w:cs="Arial"/>
          <w:b/>
        </w:rPr>
        <w:t>Технология производства машин и оборудования</w:t>
      </w:r>
      <w:r>
        <w:rPr>
          <w:rFonts w:ascii="Arial" w:hAnsi="Arial" w:cs="Arial"/>
          <w:b/>
        </w:rPr>
        <w:t>.</w:t>
      </w:r>
    </w:p>
    <w:p w:rsidR="00471C18" w:rsidRDefault="00471C18" w:rsidP="00471C18">
      <w:pPr>
        <w:pStyle w:val="ac"/>
        <w:tabs>
          <w:tab w:val="left" w:pos="993"/>
          <w:tab w:val="left" w:pos="1560"/>
          <w:tab w:val="left" w:pos="1701"/>
        </w:tabs>
        <w:ind w:left="1560"/>
        <w:jc w:val="both"/>
        <w:rPr>
          <w:rFonts w:ascii="Arial" w:hAnsi="Arial" w:cs="Arial"/>
          <w:b/>
        </w:rPr>
      </w:pP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Материалы, применяемые в машиностроении, их физико-механические свойства, классификация, обозначение;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Литейное производство</w:t>
      </w:r>
      <w:r w:rsidRPr="001C5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применяемое оборудование;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Механообработка и применяемое оборудование;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Термическая и химико-термическая обработка и применяемое оборудование;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Обработка давлением</w:t>
      </w:r>
      <w:r w:rsidRPr="001C5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применяемое оборудование;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Сварка</w:t>
      </w:r>
      <w:r w:rsidRPr="001C5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применяемое оборудование.</w:t>
      </w:r>
    </w:p>
    <w:p w:rsidR="00471C18" w:rsidRDefault="00471C18" w:rsidP="00471C18">
      <w:pPr>
        <w:tabs>
          <w:tab w:val="left" w:pos="993"/>
        </w:tabs>
        <w:jc w:val="both"/>
        <w:rPr>
          <w:rFonts w:ascii="Arial" w:hAnsi="Arial" w:cs="Arial"/>
        </w:rPr>
      </w:pPr>
    </w:p>
    <w:p w:rsidR="00471C18" w:rsidRDefault="00471C18" w:rsidP="00471C18">
      <w:pPr>
        <w:pStyle w:val="ac"/>
        <w:numPr>
          <w:ilvl w:val="1"/>
          <w:numId w:val="19"/>
        </w:numPr>
        <w:tabs>
          <w:tab w:val="left" w:pos="993"/>
          <w:tab w:val="left" w:pos="1560"/>
          <w:tab w:val="left" w:pos="1701"/>
        </w:tabs>
        <w:spacing w:after="0" w:line="240" w:lineRule="auto"/>
        <w:ind w:left="15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Эксплуатация </w:t>
      </w:r>
      <w:r w:rsidRPr="001C5BE8">
        <w:rPr>
          <w:rFonts w:ascii="Arial" w:hAnsi="Arial" w:cs="Arial"/>
          <w:b/>
        </w:rPr>
        <w:t>машин и оборудования</w:t>
      </w:r>
      <w:r>
        <w:rPr>
          <w:rFonts w:ascii="Arial" w:hAnsi="Arial" w:cs="Arial"/>
          <w:b/>
        </w:rPr>
        <w:t>.</w:t>
      </w:r>
    </w:p>
    <w:p w:rsidR="00471C18" w:rsidRPr="001C5BE8" w:rsidRDefault="00471C18" w:rsidP="00471C18">
      <w:pPr>
        <w:tabs>
          <w:tab w:val="left" w:pos="993"/>
        </w:tabs>
        <w:jc w:val="both"/>
        <w:rPr>
          <w:rFonts w:ascii="Arial" w:hAnsi="Arial" w:cs="Arial"/>
        </w:rPr>
      </w:pP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испытаний машин и оборудования (по типам машин);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Диагностирование состояния машин и оборудования (по типам машин);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Организация эксплуатации </w:t>
      </w:r>
      <w:r w:rsidRPr="0044757F">
        <w:rPr>
          <w:rFonts w:ascii="Arial" w:hAnsi="Arial" w:cs="Arial"/>
        </w:rPr>
        <w:t>машин и оборудования</w:t>
      </w:r>
      <w:r>
        <w:rPr>
          <w:rFonts w:ascii="Arial" w:hAnsi="Arial" w:cs="Arial"/>
        </w:rPr>
        <w:t>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Монтаж оборудования;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 w:rsidRPr="0044757F">
        <w:rPr>
          <w:rFonts w:ascii="Arial" w:hAnsi="Arial" w:cs="Arial"/>
        </w:rPr>
        <w:t>Эксплуатация машин и оборудования с учетом климатически</w:t>
      </w:r>
      <w:r>
        <w:rPr>
          <w:rFonts w:ascii="Arial" w:hAnsi="Arial" w:cs="Arial"/>
        </w:rPr>
        <w:t>х особенностей (по типам машин);</w:t>
      </w: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Консервация машин и оборудования.</w:t>
      </w:r>
    </w:p>
    <w:p w:rsidR="00471C18" w:rsidRDefault="00471C18" w:rsidP="00471C18">
      <w:pPr>
        <w:tabs>
          <w:tab w:val="left" w:pos="993"/>
        </w:tabs>
        <w:jc w:val="both"/>
        <w:rPr>
          <w:rFonts w:ascii="Arial" w:hAnsi="Arial" w:cs="Arial"/>
        </w:rPr>
      </w:pPr>
    </w:p>
    <w:p w:rsidR="00471C18" w:rsidRDefault="00471C18" w:rsidP="00471C18">
      <w:pPr>
        <w:pStyle w:val="ac"/>
        <w:numPr>
          <w:ilvl w:val="1"/>
          <w:numId w:val="19"/>
        </w:numPr>
        <w:tabs>
          <w:tab w:val="left" w:pos="993"/>
          <w:tab w:val="left" w:pos="1560"/>
          <w:tab w:val="left" w:pos="1701"/>
        </w:tabs>
        <w:spacing w:after="0" w:line="240" w:lineRule="auto"/>
        <w:ind w:left="1560" w:hanging="709"/>
        <w:jc w:val="both"/>
        <w:rPr>
          <w:rFonts w:ascii="Arial" w:hAnsi="Arial" w:cs="Arial"/>
          <w:b/>
        </w:rPr>
      </w:pPr>
      <w:r w:rsidRPr="001C5BE8">
        <w:rPr>
          <w:rFonts w:ascii="Arial" w:hAnsi="Arial" w:cs="Arial"/>
          <w:b/>
        </w:rPr>
        <w:t>Ремонт и утилизация машин и оборудования</w:t>
      </w:r>
      <w:r>
        <w:rPr>
          <w:rFonts w:ascii="Arial" w:hAnsi="Arial" w:cs="Arial"/>
          <w:b/>
        </w:rPr>
        <w:t>.</w:t>
      </w:r>
    </w:p>
    <w:p w:rsidR="00471C18" w:rsidRPr="001C5BE8" w:rsidRDefault="00471C18" w:rsidP="00471C18">
      <w:pPr>
        <w:tabs>
          <w:tab w:val="left" w:pos="993"/>
        </w:tabs>
        <w:jc w:val="both"/>
        <w:rPr>
          <w:rFonts w:ascii="Arial" w:hAnsi="Arial" w:cs="Arial"/>
        </w:rPr>
      </w:pPr>
    </w:p>
    <w:p w:rsidR="00471C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Восстановительный р</w:t>
      </w:r>
      <w:r w:rsidRPr="001A6518">
        <w:rPr>
          <w:rFonts w:ascii="Arial" w:hAnsi="Arial" w:cs="Arial"/>
        </w:rPr>
        <w:t xml:space="preserve">емонт </w:t>
      </w:r>
      <w:r>
        <w:rPr>
          <w:rFonts w:ascii="Arial" w:hAnsi="Arial" w:cs="Arial"/>
        </w:rPr>
        <w:t>машин и оборудования;</w:t>
      </w:r>
    </w:p>
    <w:p w:rsidR="00471C18" w:rsidRPr="001A6518" w:rsidRDefault="00471C18" w:rsidP="00471C18">
      <w:pPr>
        <w:pStyle w:val="ac"/>
        <w:numPr>
          <w:ilvl w:val="0"/>
          <w:numId w:val="17"/>
        </w:numPr>
        <w:tabs>
          <w:tab w:val="left" w:pos="993"/>
        </w:tabs>
        <w:spacing w:after="0" w:line="360" w:lineRule="auto"/>
        <w:ind w:left="184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Утилизации машин и оборудования и их составляющих.</w:t>
      </w:r>
    </w:p>
    <w:p w:rsidR="00B83A56" w:rsidRPr="00C8563D" w:rsidRDefault="00B83A56" w:rsidP="00B83A56">
      <w:pPr>
        <w:pStyle w:val="ac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287"/>
        <w:jc w:val="both"/>
        <w:rPr>
          <w:rFonts w:ascii="Arial" w:hAnsi="Arial" w:cs="Arial"/>
          <w:color w:val="FF0000"/>
          <w:sz w:val="24"/>
          <w:szCs w:val="24"/>
        </w:rPr>
      </w:pPr>
    </w:p>
    <w:p w:rsidR="00BE2B7F" w:rsidRPr="00FF4B6A" w:rsidRDefault="00BE2B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67A5C" w:rsidRPr="004473F0" w:rsidRDefault="00037FAB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СПИСОК ЛИТЕРАТУРЫ</w:t>
      </w:r>
    </w:p>
    <w:p w:rsidR="00067A5C" w:rsidRPr="00BE2B7F" w:rsidRDefault="00BE2B7F" w:rsidP="00BE2B7F">
      <w:pPr>
        <w:tabs>
          <w:tab w:val="num" w:pos="720"/>
          <w:tab w:val="left" w:pos="993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E2B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Основная литература</w:t>
      </w:r>
    </w:p>
    <w:p w:rsidR="00BE2B7F" w:rsidRPr="00FF4B6A" w:rsidRDefault="00BE2B7F" w:rsidP="00283B8E">
      <w:pPr>
        <w:pStyle w:val="ac"/>
        <w:tabs>
          <w:tab w:val="left" w:pos="1134"/>
        </w:tabs>
        <w:spacing w:afterLines="100" w:after="240" w:line="360" w:lineRule="auto"/>
        <w:ind w:left="0" w:firstLine="284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bookmarkStart w:id="0" w:name="_GoBack"/>
      <w:bookmarkEnd w:id="0"/>
    </w:p>
    <w:p w:rsidR="00E9348F" w:rsidRPr="00CC3CC3" w:rsidRDefault="00D03C4C" w:rsidP="00CC3CC3">
      <w:pPr>
        <w:pStyle w:val="ac"/>
        <w:numPr>
          <w:ilvl w:val="0"/>
          <w:numId w:val="16"/>
        </w:numPr>
        <w:spacing w:line="360" w:lineRule="auto"/>
        <w:ind w:left="567" w:hanging="1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Учебник 1</w:t>
      </w:r>
    </w:p>
    <w:p w:rsidR="00216530" w:rsidRPr="00CC3CC3" w:rsidRDefault="00C8563D" w:rsidP="00216530">
      <w:pPr>
        <w:pStyle w:val="ac"/>
        <w:numPr>
          <w:ilvl w:val="0"/>
          <w:numId w:val="16"/>
        </w:numPr>
        <w:spacing w:line="360" w:lineRule="auto"/>
        <w:ind w:left="567" w:hanging="11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8"/>
        </w:rPr>
        <w:t>Учебник 2</w:t>
      </w:r>
    </w:p>
    <w:p w:rsidR="00BE2B7F" w:rsidRDefault="00BE2B7F" w:rsidP="00BE2B7F">
      <w:pPr>
        <w:tabs>
          <w:tab w:val="num" w:pos="720"/>
          <w:tab w:val="left" w:pos="993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Дополнительная</w:t>
      </w:r>
      <w:r w:rsidRPr="00BE2B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литература</w:t>
      </w:r>
    </w:p>
    <w:p w:rsidR="00CC3CC3" w:rsidRPr="00BE2B7F" w:rsidRDefault="00CC3CC3" w:rsidP="00BE2B7F">
      <w:pPr>
        <w:tabs>
          <w:tab w:val="num" w:pos="720"/>
          <w:tab w:val="left" w:pos="993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16530" w:rsidRPr="00CC3CC3" w:rsidRDefault="00D03C4C" w:rsidP="00CC3CC3">
      <w:pPr>
        <w:pStyle w:val="ac"/>
        <w:numPr>
          <w:ilvl w:val="0"/>
          <w:numId w:val="16"/>
        </w:numPr>
        <w:spacing w:line="360" w:lineRule="auto"/>
        <w:ind w:left="567" w:hanging="1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Учебник 3</w:t>
      </w:r>
    </w:p>
    <w:p w:rsidR="00482613" w:rsidRDefault="00482613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482613" w:rsidRDefault="00482613" w:rsidP="00482613">
      <w:pPr>
        <w:pStyle w:val="Iauiue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lastRenderedPageBreak/>
        <w:t>Резерв</w:t>
      </w:r>
    </w:p>
    <w:p w:rsidR="00482613" w:rsidRDefault="00482613" w:rsidP="00482613">
      <w:pPr>
        <w:rPr>
          <w:rFonts w:ascii="Arial" w:hAnsi="Arial" w:cs="Arial"/>
        </w:rPr>
        <w:sectPr w:rsidR="00482613" w:rsidSect="00482613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482613" w:rsidRDefault="00482613" w:rsidP="00482613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Лист регистрации изменений</w:t>
      </w:r>
    </w:p>
    <w:p w:rsidR="00482613" w:rsidRDefault="00482613" w:rsidP="00482613">
      <w:pPr>
        <w:pStyle w:val="Iauiue"/>
        <w:rPr>
          <w:rFonts w:ascii="Arial" w:hAnsi="Arial" w:cs="Arial"/>
          <w:sz w:val="24"/>
          <w:szCs w:val="24"/>
          <w:lang w:val="ru-RU"/>
        </w:rPr>
      </w:pP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1882"/>
        <w:gridCol w:w="1042"/>
        <w:gridCol w:w="942"/>
        <w:gridCol w:w="1532"/>
        <w:gridCol w:w="1425"/>
      </w:tblGrid>
      <w:tr w:rsidR="00482613" w:rsidRPr="00482613" w:rsidTr="00482613"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13" w:rsidRPr="00482613" w:rsidRDefault="00482613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Изменение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13" w:rsidRPr="00482613" w:rsidRDefault="00482613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Наименование и номер документа-основания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2613">
              <w:rPr>
                <w:rFonts w:ascii="Arial" w:hAnsi="Arial" w:cs="Arial"/>
                <w:sz w:val="24"/>
                <w:szCs w:val="24"/>
                <w:lang w:val="ru-RU"/>
              </w:rPr>
              <w:t>Номера листов (страниц)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13" w:rsidRPr="00482613" w:rsidRDefault="00482613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Дата введения изменения в действие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13" w:rsidRPr="00482613" w:rsidRDefault="00482613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482613">
              <w:rPr>
                <w:rFonts w:ascii="Arial" w:hAnsi="Arial" w:cs="Arial"/>
                <w:sz w:val="24"/>
                <w:szCs w:val="24"/>
              </w:rPr>
              <w:t>ответст</w:t>
            </w:r>
            <w:proofErr w:type="spellEnd"/>
            <w:r w:rsidRPr="00482613">
              <w:rPr>
                <w:rFonts w:ascii="Arial" w:hAnsi="Arial" w:cs="Arial"/>
                <w:sz w:val="24"/>
                <w:szCs w:val="24"/>
              </w:rPr>
              <w:t>-венного</w:t>
            </w:r>
            <w:proofErr w:type="gramEnd"/>
            <w:r w:rsidRPr="00482613">
              <w:rPr>
                <w:rFonts w:ascii="Arial" w:hAnsi="Arial" w:cs="Arial"/>
                <w:sz w:val="24"/>
                <w:szCs w:val="24"/>
              </w:rPr>
              <w:t xml:space="preserve"> за внесение изменений</w:t>
            </w:r>
          </w:p>
        </w:tc>
      </w:tr>
      <w:tr w:rsidR="00482613" w:rsidRPr="00482613" w:rsidTr="00482613"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13" w:rsidRPr="00482613" w:rsidRDefault="004826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13" w:rsidRPr="00482613" w:rsidRDefault="004826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13" w:rsidRPr="00482613" w:rsidRDefault="00482613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Анну-</w:t>
            </w:r>
            <w:proofErr w:type="spellStart"/>
            <w:r w:rsidRPr="00482613">
              <w:rPr>
                <w:rFonts w:ascii="Arial" w:hAnsi="Arial" w:cs="Arial"/>
                <w:sz w:val="24"/>
                <w:szCs w:val="24"/>
              </w:rPr>
              <w:t>лиро</w:t>
            </w:r>
            <w:proofErr w:type="spellEnd"/>
            <w:r w:rsidRPr="00482613">
              <w:rPr>
                <w:rFonts w:ascii="Arial" w:hAnsi="Arial" w:cs="Arial"/>
                <w:sz w:val="24"/>
                <w:szCs w:val="24"/>
              </w:rPr>
              <w:t>-ванных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13" w:rsidRPr="00482613" w:rsidRDefault="00482613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Новых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13" w:rsidRPr="00482613" w:rsidRDefault="004826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13" w:rsidRPr="00482613" w:rsidRDefault="004826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613" w:rsidRPr="00482613" w:rsidTr="00482613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P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P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P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82613" w:rsidRPr="00482613" w:rsidTr="00482613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P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P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Pr="00482613" w:rsidRDefault="00482613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82613" w:rsidRPr="00482613" w:rsidTr="00482613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 w:rsidP="006C4B92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Default="00482613" w:rsidP="006C4B92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Default="00482613" w:rsidP="006C4B92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Pr="00482613" w:rsidRDefault="00482613" w:rsidP="006C4B92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Pr="00482613" w:rsidRDefault="00482613" w:rsidP="006C4B92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82613" w:rsidRPr="00482613" w:rsidRDefault="00482613" w:rsidP="006C4B92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3" w:rsidRPr="00482613" w:rsidRDefault="00482613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BE2B7F" w:rsidRPr="00482613" w:rsidRDefault="00BE2B7F" w:rsidP="00482613">
      <w:pPr>
        <w:jc w:val="both"/>
        <w:rPr>
          <w:sz w:val="24"/>
          <w:szCs w:val="28"/>
        </w:rPr>
      </w:pPr>
    </w:p>
    <w:sectPr w:rsidR="00BE2B7F" w:rsidRPr="00482613" w:rsidSect="00F230DD">
      <w:headerReference w:type="default" r:id="rId11"/>
      <w:footerReference w:type="default" r:id="rId12"/>
      <w:headerReference w:type="first" r:id="rId13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D7" w:rsidRDefault="006631D7" w:rsidP="00645B9A">
      <w:pPr>
        <w:spacing w:after="0" w:line="240" w:lineRule="auto"/>
      </w:pPr>
      <w:r>
        <w:separator/>
      </w:r>
    </w:p>
  </w:endnote>
  <w:endnote w:type="continuationSeparator" w:id="0">
    <w:p w:rsidR="006631D7" w:rsidRDefault="006631D7" w:rsidP="0064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6573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83A56" w:rsidRPr="003C77B6" w:rsidRDefault="00BA08E7">
        <w:pPr>
          <w:pStyle w:val="a7"/>
          <w:jc w:val="right"/>
          <w:rPr>
            <w:rFonts w:ascii="Times New Roman" w:hAnsi="Times New Roman" w:cs="Times New Roman"/>
          </w:rPr>
        </w:pPr>
        <w:r w:rsidRPr="003C77B6">
          <w:rPr>
            <w:rFonts w:ascii="Times New Roman" w:hAnsi="Times New Roman" w:cs="Times New Roman"/>
            <w:sz w:val="24"/>
          </w:rPr>
          <w:fldChar w:fldCharType="begin"/>
        </w:r>
        <w:r w:rsidR="00B83A56" w:rsidRPr="003C77B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77B6">
          <w:rPr>
            <w:rFonts w:ascii="Times New Roman" w:hAnsi="Times New Roman" w:cs="Times New Roman"/>
            <w:sz w:val="24"/>
          </w:rPr>
          <w:fldChar w:fldCharType="separate"/>
        </w:r>
        <w:r w:rsidR="00482613">
          <w:rPr>
            <w:rFonts w:ascii="Times New Roman" w:hAnsi="Times New Roman" w:cs="Times New Roman"/>
            <w:noProof/>
            <w:sz w:val="24"/>
          </w:rPr>
          <w:t>11</w:t>
        </w:r>
        <w:r w:rsidRPr="003C77B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83A56" w:rsidRDefault="00B83A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D7" w:rsidRDefault="006631D7" w:rsidP="00645B9A">
      <w:pPr>
        <w:spacing w:after="0" w:line="240" w:lineRule="auto"/>
      </w:pPr>
      <w:r>
        <w:separator/>
      </w:r>
    </w:p>
  </w:footnote>
  <w:footnote w:type="continuationSeparator" w:id="0">
    <w:p w:rsidR="006631D7" w:rsidRDefault="006631D7" w:rsidP="0064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482613" w:rsidRPr="003D39A4" w:rsidTr="006C4B92">
      <w:trPr>
        <w:cantSplit/>
        <w:trHeight w:val="277"/>
      </w:trPr>
      <w:tc>
        <w:tcPr>
          <w:tcW w:w="889" w:type="dxa"/>
        </w:tcPr>
        <w:p w:rsidR="00482613" w:rsidRPr="00E264A4" w:rsidRDefault="00482613" w:rsidP="006C4B92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3A522BFE" wp14:editId="7D6E8D74">
                <wp:extent cx="374308" cy="615950"/>
                <wp:effectExtent l="0" t="0" r="6985" b="0"/>
                <wp:docPr id="4" name="Рисунок 4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482613" w:rsidRPr="003D39A4" w:rsidRDefault="00482613" w:rsidP="006C4B92">
          <w:pPr>
            <w:spacing w:after="0" w:line="240" w:lineRule="auto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482613" w:rsidRDefault="00482613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482613" w:rsidRDefault="00482613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</w:p>
        <w:p w:rsidR="00482613" w:rsidRPr="00482613" w:rsidRDefault="00482613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  <w:r w:rsidRPr="00482613">
            <w:rPr>
              <w:rFonts w:ascii="Arial" w:hAnsi="Arial" w:cs="Arial"/>
              <w:color w:val="FF0000"/>
            </w:rPr>
            <w:t>Полное наименование кафедры</w:t>
          </w:r>
        </w:p>
      </w:tc>
      <w:tc>
        <w:tcPr>
          <w:tcW w:w="3260" w:type="dxa"/>
        </w:tcPr>
        <w:p w:rsidR="00482613" w:rsidRPr="00C8563D" w:rsidRDefault="00482613" w:rsidP="006C4B92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  <w:tr w:rsidR="00482613" w:rsidRPr="003D39A4" w:rsidTr="006C4B92">
      <w:tc>
        <w:tcPr>
          <w:tcW w:w="1980" w:type="dxa"/>
          <w:gridSpan w:val="2"/>
        </w:tcPr>
        <w:p w:rsidR="00482613" w:rsidRPr="003D39A4" w:rsidRDefault="00482613" w:rsidP="006C4B92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482613" w:rsidRPr="003D39A4" w:rsidRDefault="00482613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0</w:t>
          </w:r>
        </w:p>
      </w:tc>
      <w:tc>
        <w:tcPr>
          <w:tcW w:w="2268" w:type="dxa"/>
        </w:tcPr>
        <w:p w:rsidR="00482613" w:rsidRPr="003D39A4" w:rsidRDefault="00482613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482613" w:rsidRPr="003D39A4" w:rsidRDefault="00482613" w:rsidP="006C4B92">
          <w:pPr>
            <w:tabs>
              <w:tab w:val="center" w:pos="1522"/>
            </w:tabs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Лист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PAGE </w:instrText>
          </w:r>
          <w:r w:rsidRPr="003D39A4">
            <w:rPr>
              <w:rStyle w:val="ae"/>
            </w:rPr>
            <w:fldChar w:fldCharType="separate"/>
          </w:r>
          <w:r w:rsidR="0066703D">
            <w:rPr>
              <w:rStyle w:val="ae"/>
              <w:noProof/>
            </w:rPr>
            <w:t>10</w:t>
          </w:r>
          <w:r w:rsidRPr="003D39A4">
            <w:rPr>
              <w:rStyle w:val="ae"/>
            </w:rPr>
            <w:fldChar w:fldCharType="end"/>
          </w:r>
          <w:r>
            <w:rPr>
              <w:rStyle w:val="ae"/>
            </w:rPr>
            <w:tab/>
          </w:r>
        </w:p>
        <w:p w:rsidR="00482613" w:rsidRPr="003D39A4" w:rsidRDefault="00482613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Всего листов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NUMPAGES </w:instrText>
          </w:r>
          <w:r w:rsidRPr="003D39A4">
            <w:rPr>
              <w:rStyle w:val="ae"/>
            </w:rPr>
            <w:fldChar w:fldCharType="separate"/>
          </w:r>
          <w:r w:rsidR="0066703D">
            <w:rPr>
              <w:rStyle w:val="ae"/>
              <w:noProof/>
            </w:rPr>
            <w:t>11</w:t>
          </w:r>
          <w:r w:rsidRPr="003D39A4">
            <w:rPr>
              <w:rStyle w:val="ae"/>
            </w:rPr>
            <w:fldChar w:fldCharType="end"/>
          </w:r>
        </w:p>
      </w:tc>
    </w:tr>
  </w:tbl>
  <w:p w:rsidR="00482613" w:rsidRDefault="004826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35"/>
      <w:gridCol w:w="5244"/>
      <w:gridCol w:w="4007"/>
    </w:tblGrid>
    <w:tr w:rsidR="00482613" w:rsidRPr="00E264A4" w:rsidTr="006C4B92">
      <w:trPr>
        <w:cantSplit/>
        <w:trHeight w:val="1063"/>
      </w:trPr>
      <w:tc>
        <w:tcPr>
          <w:tcW w:w="1135" w:type="dxa"/>
        </w:tcPr>
        <w:p w:rsidR="00482613" w:rsidRPr="00E264A4" w:rsidRDefault="00482613" w:rsidP="006C4B92">
          <w:pPr>
            <w:spacing w:after="0"/>
            <w:ind w:left="-108" w:right="-108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2191C0C3" wp14:editId="6F9CAE7C">
                <wp:extent cx="501650" cy="825500"/>
                <wp:effectExtent l="0" t="0" r="0" b="0"/>
                <wp:docPr id="3" name="Рисунок 3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:rsidR="00482613" w:rsidRPr="003D39A4" w:rsidRDefault="00482613" w:rsidP="006C4B92">
          <w:pPr>
            <w:spacing w:after="0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482613" w:rsidRDefault="00482613" w:rsidP="006C4B92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482613" w:rsidRDefault="00482613" w:rsidP="006C4B92">
          <w:pPr>
            <w:spacing w:after="0"/>
            <w:ind w:right="57"/>
            <w:rPr>
              <w:rFonts w:ascii="Arial" w:hAnsi="Arial" w:cs="Arial"/>
            </w:rPr>
          </w:pPr>
        </w:p>
        <w:p w:rsidR="00482613" w:rsidRPr="00C45BEE" w:rsidRDefault="00482613" w:rsidP="006C4B92">
          <w:pPr>
            <w:spacing w:after="0"/>
            <w:ind w:right="57"/>
            <w:rPr>
              <w:rFonts w:ascii="Arial" w:hAnsi="Arial" w:cs="Arial"/>
            </w:rPr>
          </w:pPr>
          <w:r w:rsidRPr="00482613">
            <w:rPr>
              <w:rFonts w:ascii="Arial" w:hAnsi="Arial" w:cs="Arial"/>
              <w:color w:val="FF0000"/>
            </w:rPr>
            <w:t>Полное наименование кафедры</w:t>
          </w:r>
        </w:p>
      </w:tc>
      <w:tc>
        <w:tcPr>
          <w:tcW w:w="4007" w:type="dxa"/>
        </w:tcPr>
        <w:p w:rsidR="00482613" w:rsidRPr="003D39A4" w:rsidRDefault="00482613" w:rsidP="006C4B92">
          <w:pPr>
            <w:spacing w:after="0"/>
            <w:ind w:right="57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</w:tbl>
  <w:p w:rsidR="00482613" w:rsidRDefault="004826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AC6B98" w:rsidRPr="003D39A4" w:rsidTr="00981F97">
      <w:trPr>
        <w:cantSplit/>
        <w:trHeight w:val="277"/>
      </w:trPr>
      <w:tc>
        <w:tcPr>
          <w:tcW w:w="889" w:type="dxa"/>
        </w:tcPr>
        <w:p w:rsidR="00AC6B98" w:rsidRPr="00E264A4" w:rsidRDefault="00AC6B98" w:rsidP="00981F97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4A26C512" wp14:editId="4C631283">
                <wp:extent cx="374308" cy="615950"/>
                <wp:effectExtent l="0" t="0" r="6985" b="0"/>
                <wp:docPr id="2" name="Рисунок 2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AC6B98" w:rsidRPr="003D39A4" w:rsidRDefault="00AC6B98" w:rsidP="00981F97">
          <w:pPr>
            <w:spacing w:after="0" w:line="240" w:lineRule="auto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AC6B98" w:rsidRPr="00C8563D" w:rsidRDefault="00AC6B98" w:rsidP="00981F97">
          <w:pPr>
            <w:spacing w:after="0" w:line="240" w:lineRule="auto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</w:tc>
      <w:tc>
        <w:tcPr>
          <w:tcW w:w="3260" w:type="dxa"/>
        </w:tcPr>
        <w:p w:rsidR="00AC6B98" w:rsidRPr="00C8563D" w:rsidRDefault="00AC6B98" w:rsidP="00482613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ПВИ - ___ - 124 - 202</w:t>
          </w:r>
          <w:r w:rsidR="00482613">
            <w:rPr>
              <w:rFonts w:ascii="Arial" w:hAnsi="Arial" w:cs="Arial"/>
            </w:rPr>
            <w:t>3</w:t>
          </w:r>
        </w:p>
      </w:tc>
    </w:tr>
    <w:tr w:rsidR="00AC6B98" w:rsidRPr="003D39A4" w:rsidTr="00981F97">
      <w:tc>
        <w:tcPr>
          <w:tcW w:w="1980" w:type="dxa"/>
          <w:gridSpan w:val="2"/>
        </w:tcPr>
        <w:p w:rsidR="00AC6B98" w:rsidRPr="003D39A4" w:rsidRDefault="00AC6B98" w:rsidP="00981F97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AC6B98" w:rsidRPr="003D39A4" w:rsidRDefault="00AC6B98" w:rsidP="00981F97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0</w:t>
          </w:r>
        </w:p>
      </w:tc>
      <w:tc>
        <w:tcPr>
          <w:tcW w:w="2268" w:type="dxa"/>
        </w:tcPr>
        <w:p w:rsidR="00AC6B98" w:rsidRPr="003D39A4" w:rsidRDefault="00AC6B98" w:rsidP="00981F97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AC6B98" w:rsidRPr="003D39A4" w:rsidRDefault="00AC6B98" w:rsidP="00981F97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Лист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PAGE </w:instrText>
          </w:r>
          <w:r w:rsidRPr="003D39A4">
            <w:rPr>
              <w:rStyle w:val="ae"/>
            </w:rPr>
            <w:fldChar w:fldCharType="separate"/>
          </w:r>
          <w:r w:rsidR="00482613">
            <w:rPr>
              <w:rStyle w:val="ae"/>
              <w:noProof/>
            </w:rPr>
            <w:t>11</w:t>
          </w:r>
          <w:r w:rsidRPr="003D39A4">
            <w:rPr>
              <w:rStyle w:val="ae"/>
            </w:rPr>
            <w:fldChar w:fldCharType="end"/>
          </w:r>
        </w:p>
        <w:p w:rsidR="00AC6B98" w:rsidRPr="003D39A4" w:rsidRDefault="00AC6B98" w:rsidP="00981F97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Всего листов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NUMPAGES </w:instrText>
          </w:r>
          <w:r w:rsidRPr="003D39A4">
            <w:rPr>
              <w:rStyle w:val="ae"/>
            </w:rPr>
            <w:fldChar w:fldCharType="separate"/>
          </w:r>
          <w:r w:rsidR="00482613">
            <w:rPr>
              <w:rStyle w:val="ae"/>
              <w:noProof/>
            </w:rPr>
            <w:t>11</w:t>
          </w:r>
          <w:r w:rsidRPr="003D39A4">
            <w:rPr>
              <w:rStyle w:val="ae"/>
            </w:rPr>
            <w:fldChar w:fldCharType="end"/>
          </w:r>
        </w:p>
      </w:tc>
    </w:tr>
  </w:tbl>
  <w:p w:rsidR="00AC6B98" w:rsidRDefault="00AC6B9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482613" w:rsidRPr="003D39A4" w:rsidTr="006C4B92">
      <w:trPr>
        <w:cantSplit/>
        <w:trHeight w:val="277"/>
      </w:trPr>
      <w:tc>
        <w:tcPr>
          <w:tcW w:w="889" w:type="dxa"/>
        </w:tcPr>
        <w:p w:rsidR="00482613" w:rsidRPr="00E264A4" w:rsidRDefault="00482613" w:rsidP="006C4B92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100DF57C" wp14:editId="028F5CDC">
                <wp:extent cx="374308" cy="615950"/>
                <wp:effectExtent l="0" t="0" r="6985" b="0"/>
                <wp:docPr id="5" name="Рисунок 5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482613" w:rsidRPr="003D39A4" w:rsidRDefault="00482613" w:rsidP="006C4B92">
          <w:pPr>
            <w:spacing w:after="0" w:line="240" w:lineRule="auto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482613" w:rsidRDefault="00482613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482613" w:rsidRDefault="00482613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</w:p>
        <w:p w:rsidR="00482613" w:rsidRPr="00482613" w:rsidRDefault="00482613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  <w:r w:rsidRPr="00482613">
            <w:rPr>
              <w:rFonts w:ascii="Arial" w:hAnsi="Arial" w:cs="Arial"/>
              <w:color w:val="FF0000"/>
            </w:rPr>
            <w:t>Полное наименование кафедры</w:t>
          </w:r>
        </w:p>
      </w:tc>
      <w:tc>
        <w:tcPr>
          <w:tcW w:w="3260" w:type="dxa"/>
        </w:tcPr>
        <w:p w:rsidR="00482613" w:rsidRPr="00C8563D" w:rsidRDefault="00482613" w:rsidP="006C4B92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  <w:tr w:rsidR="00482613" w:rsidRPr="003D39A4" w:rsidTr="006C4B92">
      <w:tc>
        <w:tcPr>
          <w:tcW w:w="1980" w:type="dxa"/>
          <w:gridSpan w:val="2"/>
        </w:tcPr>
        <w:p w:rsidR="00482613" w:rsidRPr="003D39A4" w:rsidRDefault="00482613" w:rsidP="006C4B92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482613" w:rsidRPr="003D39A4" w:rsidRDefault="00482613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0</w:t>
          </w:r>
        </w:p>
      </w:tc>
      <w:tc>
        <w:tcPr>
          <w:tcW w:w="2268" w:type="dxa"/>
        </w:tcPr>
        <w:p w:rsidR="00482613" w:rsidRPr="003D39A4" w:rsidRDefault="00482613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482613" w:rsidRPr="003D39A4" w:rsidRDefault="00482613" w:rsidP="006C4B92">
          <w:pPr>
            <w:tabs>
              <w:tab w:val="center" w:pos="1522"/>
            </w:tabs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Лист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PAGE </w:instrText>
          </w:r>
          <w:r w:rsidRPr="003D39A4">
            <w:rPr>
              <w:rStyle w:val="ae"/>
            </w:rPr>
            <w:fldChar w:fldCharType="separate"/>
          </w:r>
          <w:r w:rsidR="0066703D">
            <w:rPr>
              <w:rStyle w:val="ae"/>
              <w:noProof/>
            </w:rPr>
            <w:t>11</w:t>
          </w:r>
          <w:r w:rsidRPr="003D39A4">
            <w:rPr>
              <w:rStyle w:val="ae"/>
            </w:rPr>
            <w:fldChar w:fldCharType="end"/>
          </w:r>
          <w:r>
            <w:rPr>
              <w:rStyle w:val="ae"/>
            </w:rPr>
            <w:tab/>
          </w:r>
        </w:p>
        <w:p w:rsidR="00482613" w:rsidRPr="003D39A4" w:rsidRDefault="00482613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Всего листов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NUMPAGES </w:instrText>
          </w:r>
          <w:r w:rsidRPr="003D39A4">
            <w:rPr>
              <w:rStyle w:val="ae"/>
            </w:rPr>
            <w:fldChar w:fldCharType="separate"/>
          </w:r>
          <w:r w:rsidR="0066703D">
            <w:rPr>
              <w:rStyle w:val="ae"/>
              <w:noProof/>
            </w:rPr>
            <w:t>11</w:t>
          </w:r>
          <w:r w:rsidRPr="003D39A4">
            <w:rPr>
              <w:rStyle w:val="ae"/>
            </w:rPr>
            <w:fldChar w:fldCharType="end"/>
          </w:r>
        </w:p>
      </w:tc>
    </w:tr>
  </w:tbl>
  <w:p w:rsidR="00D71300" w:rsidRPr="00AC6B98" w:rsidRDefault="00D71300" w:rsidP="00AC6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BB"/>
    <w:multiLevelType w:val="hybridMultilevel"/>
    <w:tmpl w:val="070A68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8F320F"/>
    <w:multiLevelType w:val="multilevel"/>
    <w:tmpl w:val="22EAB3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AAE3BB0"/>
    <w:multiLevelType w:val="hybridMultilevel"/>
    <w:tmpl w:val="3D8EE21C"/>
    <w:lvl w:ilvl="0" w:tplc="9A702F5C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">
    <w:nsid w:val="22486948"/>
    <w:multiLevelType w:val="hybridMultilevel"/>
    <w:tmpl w:val="DA1CF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543E6A"/>
    <w:multiLevelType w:val="hybridMultilevel"/>
    <w:tmpl w:val="39E45F90"/>
    <w:lvl w:ilvl="0" w:tplc="6D025FDC">
      <w:start w:val="1"/>
      <w:numFmt w:val="decimal"/>
      <w:lvlText w:val="%1."/>
      <w:lvlJc w:val="left"/>
      <w:pPr>
        <w:ind w:left="3395" w:hanging="984"/>
      </w:pPr>
    </w:lvl>
    <w:lvl w:ilvl="1" w:tplc="04190019">
      <w:start w:val="1"/>
      <w:numFmt w:val="lowerLetter"/>
      <w:lvlText w:val="%2."/>
      <w:lvlJc w:val="left"/>
      <w:pPr>
        <w:ind w:left="3131" w:hanging="360"/>
      </w:pPr>
    </w:lvl>
    <w:lvl w:ilvl="2" w:tplc="0419001B">
      <w:start w:val="1"/>
      <w:numFmt w:val="lowerRoman"/>
      <w:lvlText w:val="%3."/>
      <w:lvlJc w:val="right"/>
      <w:pPr>
        <w:ind w:left="3851" w:hanging="180"/>
      </w:pPr>
    </w:lvl>
    <w:lvl w:ilvl="3" w:tplc="0419000F">
      <w:start w:val="1"/>
      <w:numFmt w:val="decimal"/>
      <w:lvlText w:val="%4."/>
      <w:lvlJc w:val="left"/>
      <w:pPr>
        <w:ind w:left="4571" w:hanging="360"/>
      </w:pPr>
    </w:lvl>
    <w:lvl w:ilvl="4" w:tplc="04190019">
      <w:start w:val="1"/>
      <w:numFmt w:val="lowerLetter"/>
      <w:lvlText w:val="%5."/>
      <w:lvlJc w:val="left"/>
      <w:pPr>
        <w:ind w:left="5291" w:hanging="360"/>
      </w:pPr>
    </w:lvl>
    <w:lvl w:ilvl="5" w:tplc="0419001B">
      <w:start w:val="1"/>
      <w:numFmt w:val="lowerRoman"/>
      <w:lvlText w:val="%6."/>
      <w:lvlJc w:val="right"/>
      <w:pPr>
        <w:ind w:left="6011" w:hanging="180"/>
      </w:pPr>
    </w:lvl>
    <w:lvl w:ilvl="6" w:tplc="0419000F">
      <w:start w:val="1"/>
      <w:numFmt w:val="decimal"/>
      <w:lvlText w:val="%7."/>
      <w:lvlJc w:val="left"/>
      <w:pPr>
        <w:ind w:left="6731" w:hanging="360"/>
      </w:pPr>
    </w:lvl>
    <w:lvl w:ilvl="7" w:tplc="04190019">
      <w:start w:val="1"/>
      <w:numFmt w:val="lowerLetter"/>
      <w:lvlText w:val="%8."/>
      <w:lvlJc w:val="left"/>
      <w:pPr>
        <w:ind w:left="7451" w:hanging="360"/>
      </w:pPr>
    </w:lvl>
    <w:lvl w:ilvl="8" w:tplc="0419001B">
      <w:start w:val="1"/>
      <w:numFmt w:val="lowerRoman"/>
      <w:lvlText w:val="%9."/>
      <w:lvlJc w:val="right"/>
      <w:pPr>
        <w:ind w:left="8171" w:hanging="180"/>
      </w:pPr>
    </w:lvl>
  </w:abstractNum>
  <w:abstractNum w:abstractNumId="5">
    <w:nsid w:val="469B6128"/>
    <w:multiLevelType w:val="hybridMultilevel"/>
    <w:tmpl w:val="24F4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46146"/>
    <w:multiLevelType w:val="hybridMultilevel"/>
    <w:tmpl w:val="FD82274C"/>
    <w:lvl w:ilvl="0" w:tplc="E61A16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721A3"/>
    <w:multiLevelType w:val="hybridMultilevel"/>
    <w:tmpl w:val="45B0D4C0"/>
    <w:lvl w:ilvl="0" w:tplc="E61A16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2E6483"/>
    <w:multiLevelType w:val="hybridMultilevel"/>
    <w:tmpl w:val="644E6460"/>
    <w:lvl w:ilvl="0" w:tplc="2A86D67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00657A"/>
    <w:multiLevelType w:val="multilevel"/>
    <w:tmpl w:val="E1503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>
    <w:nsid w:val="59D21E1E"/>
    <w:multiLevelType w:val="hybridMultilevel"/>
    <w:tmpl w:val="2050114E"/>
    <w:lvl w:ilvl="0" w:tplc="C46E6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292878"/>
    <w:multiLevelType w:val="hybridMultilevel"/>
    <w:tmpl w:val="87868876"/>
    <w:lvl w:ilvl="0" w:tplc="E61A16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D413F74"/>
    <w:multiLevelType w:val="hybridMultilevel"/>
    <w:tmpl w:val="DA1CF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AB5583"/>
    <w:multiLevelType w:val="hybridMultilevel"/>
    <w:tmpl w:val="8F925E02"/>
    <w:lvl w:ilvl="0" w:tplc="587625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7B452E"/>
    <w:multiLevelType w:val="hybridMultilevel"/>
    <w:tmpl w:val="070A68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9B211FA"/>
    <w:multiLevelType w:val="hybridMultilevel"/>
    <w:tmpl w:val="48DEE96C"/>
    <w:lvl w:ilvl="0" w:tplc="4F7CA1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FD053F"/>
    <w:multiLevelType w:val="multilevel"/>
    <w:tmpl w:val="8AFC8E44"/>
    <w:lvl w:ilvl="0">
      <w:start w:val="4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7">
    <w:nsid w:val="7FC912E5"/>
    <w:multiLevelType w:val="multilevel"/>
    <w:tmpl w:val="2846545E"/>
    <w:lvl w:ilvl="0">
      <w:start w:val="1"/>
      <w:numFmt w:val="decimal"/>
      <w:lvlText w:val="1.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3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3"/>
  </w:num>
  <w:num w:numId="5">
    <w:abstractNumId w:val="15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7"/>
  </w:num>
  <w:num w:numId="1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4"/>
  </w:num>
  <w:num w:numId="16">
    <w:abstractNumId w:val="5"/>
  </w:num>
  <w:num w:numId="17">
    <w:abstractNumId w:val="2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12"/>
    <w:rsid w:val="000163C8"/>
    <w:rsid w:val="00024B16"/>
    <w:rsid w:val="00037FAB"/>
    <w:rsid w:val="00067A5C"/>
    <w:rsid w:val="000A5B2A"/>
    <w:rsid w:val="000A5D9F"/>
    <w:rsid w:val="000E7EEC"/>
    <w:rsid w:val="00101049"/>
    <w:rsid w:val="001648C0"/>
    <w:rsid w:val="0016490D"/>
    <w:rsid w:val="001824A6"/>
    <w:rsid w:val="001B3377"/>
    <w:rsid w:val="001D76E9"/>
    <w:rsid w:val="00200371"/>
    <w:rsid w:val="00204340"/>
    <w:rsid w:val="00216530"/>
    <w:rsid w:val="00224421"/>
    <w:rsid w:val="0023673A"/>
    <w:rsid w:val="00275284"/>
    <w:rsid w:val="00283B8E"/>
    <w:rsid w:val="002E5781"/>
    <w:rsid w:val="00311688"/>
    <w:rsid w:val="003C77B6"/>
    <w:rsid w:val="003E6B90"/>
    <w:rsid w:val="00401091"/>
    <w:rsid w:val="00422014"/>
    <w:rsid w:val="00432440"/>
    <w:rsid w:val="0043556E"/>
    <w:rsid w:val="00446404"/>
    <w:rsid w:val="004473F0"/>
    <w:rsid w:val="00471C18"/>
    <w:rsid w:val="00471FC4"/>
    <w:rsid w:val="00482613"/>
    <w:rsid w:val="004A376A"/>
    <w:rsid w:val="004E3E12"/>
    <w:rsid w:val="004E71B6"/>
    <w:rsid w:val="005367E7"/>
    <w:rsid w:val="0054385E"/>
    <w:rsid w:val="00547E26"/>
    <w:rsid w:val="00563ED9"/>
    <w:rsid w:val="00591907"/>
    <w:rsid w:val="005B1395"/>
    <w:rsid w:val="005C60AC"/>
    <w:rsid w:val="005E0A3A"/>
    <w:rsid w:val="006160AC"/>
    <w:rsid w:val="00645B9A"/>
    <w:rsid w:val="006631D7"/>
    <w:rsid w:val="00665E03"/>
    <w:rsid w:val="0066703D"/>
    <w:rsid w:val="0067799B"/>
    <w:rsid w:val="00690676"/>
    <w:rsid w:val="006C1179"/>
    <w:rsid w:val="006D2221"/>
    <w:rsid w:val="00765BBD"/>
    <w:rsid w:val="00765D78"/>
    <w:rsid w:val="007C11F2"/>
    <w:rsid w:val="00807A95"/>
    <w:rsid w:val="00830C21"/>
    <w:rsid w:val="00846AC4"/>
    <w:rsid w:val="00886A89"/>
    <w:rsid w:val="008A25E2"/>
    <w:rsid w:val="008A78A8"/>
    <w:rsid w:val="009015F2"/>
    <w:rsid w:val="0090767A"/>
    <w:rsid w:val="0095454A"/>
    <w:rsid w:val="00960C30"/>
    <w:rsid w:val="00991E9F"/>
    <w:rsid w:val="009B35CF"/>
    <w:rsid w:val="009D2E22"/>
    <w:rsid w:val="009E3FB4"/>
    <w:rsid w:val="00A0354E"/>
    <w:rsid w:val="00A83415"/>
    <w:rsid w:val="00AB6C4D"/>
    <w:rsid w:val="00AC6B98"/>
    <w:rsid w:val="00AD1F36"/>
    <w:rsid w:val="00AF5C45"/>
    <w:rsid w:val="00B05CD4"/>
    <w:rsid w:val="00B2628A"/>
    <w:rsid w:val="00B26B84"/>
    <w:rsid w:val="00B31E86"/>
    <w:rsid w:val="00B640D1"/>
    <w:rsid w:val="00B66DB4"/>
    <w:rsid w:val="00B75222"/>
    <w:rsid w:val="00B83A56"/>
    <w:rsid w:val="00BA08E7"/>
    <w:rsid w:val="00BE2B7F"/>
    <w:rsid w:val="00C25960"/>
    <w:rsid w:val="00C31C1E"/>
    <w:rsid w:val="00C45BEE"/>
    <w:rsid w:val="00C8563D"/>
    <w:rsid w:val="00CC3CC3"/>
    <w:rsid w:val="00CC5F68"/>
    <w:rsid w:val="00CC7D76"/>
    <w:rsid w:val="00CE7B9B"/>
    <w:rsid w:val="00D03C4C"/>
    <w:rsid w:val="00D105A6"/>
    <w:rsid w:val="00D12F20"/>
    <w:rsid w:val="00D455F2"/>
    <w:rsid w:val="00D535A1"/>
    <w:rsid w:val="00D700B9"/>
    <w:rsid w:val="00D71300"/>
    <w:rsid w:val="00D85E5D"/>
    <w:rsid w:val="00D9272E"/>
    <w:rsid w:val="00DD4ACC"/>
    <w:rsid w:val="00DF045A"/>
    <w:rsid w:val="00DF39B2"/>
    <w:rsid w:val="00E20621"/>
    <w:rsid w:val="00E57ADE"/>
    <w:rsid w:val="00E9348F"/>
    <w:rsid w:val="00EA080B"/>
    <w:rsid w:val="00EA7AB0"/>
    <w:rsid w:val="00EF6520"/>
    <w:rsid w:val="00F06458"/>
    <w:rsid w:val="00F230DD"/>
    <w:rsid w:val="00F36111"/>
    <w:rsid w:val="00F54F59"/>
    <w:rsid w:val="00FA1CF0"/>
    <w:rsid w:val="00FF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7A5C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067A5C"/>
    <w:rPr>
      <w:i/>
      <w:iCs/>
    </w:rPr>
  </w:style>
  <w:style w:type="paragraph" w:styleId="a5">
    <w:name w:val="header"/>
    <w:basedOn w:val="a"/>
    <w:link w:val="a6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B9A"/>
  </w:style>
  <w:style w:type="paragraph" w:styleId="a7">
    <w:name w:val="footer"/>
    <w:basedOn w:val="a"/>
    <w:link w:val="a8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B9A"/>
  </w:style>
  <w:style w:type="table" w:styleId="a9">
    <w:name w:val="Table Grid"/>
    <w:basedOn w:val="a1"/>
    <w:uiPriority w:val="59"/>
    <w:rsid w:val="0096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272E"/>
    <w:pPr>
      <w:ind w:left="720"/>
      <w:contextualSpacing/>
    </w:pPr>
  </w:style>
  <w:style w:type="character" w:styleId="ad">
    <w:name w:val="Strong"/>
    <w:basedOn w:val="a0"/>
    <w:uiPriority w:val="22"/>
    <w:qFormat/>
    <w:rsid w:val="005C60AC"/>
    <w:rPr>
      <w:b/>
      <w:bCs/>
    </w:rPr>
  </w:style>
  <w:style w:type="character" w:customStyle="1" w:styleId="notranslate">
    <w:name w:val="notranslate"/>
    <w:basedOn w:val="a0"/>
    <w:rsid w:val="0067799B"/>
  </w:style>
  <w:style w:type="character" w:styleId="ae">
    <w:name w:val="page number"/>
    <w:basedOn w:val="a0"/>
    <w:rsid w:val="00C8563D"/>
  </w:style>
  <w:style w:type="paragraph" w:customStyle="1" w:styleId="Iauiue">
    <w:name w:val="Iau?iue"/>
    <w:rsid w:val="0048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7A5C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067A5C"/>
    <w:rPr>
      <w:i/>
      <w:iCs/>
    </w:rPr>
  </w:style>
  <w:style w:type="paragraph" w:styleId="a5">
    <w:name w:val="header"/>
    <w:basedOn w:val="a"/>
    <w:link w:val="a6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B9A"/>
  </w:style>
  <w:style w:type="paragraph" w:styleId="a7">
    <w:name w:val="footer"/>
    <w:basedOn w:val="a"/>
    <w:link w:val="a8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B9A"/>
  </w:style>
  <w:style w:type="table" w:styleId="a9">
    <w:name w:val="Table Grid"/>
    <w:basedOn w:val="a1"/>
    <w:uiPriority w:val="59"/>
    <w:rsid w:val="0096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272E"/>
    <w:pPr>
      <w:ind w:left="720"/>
      <w:contextualSpacing/>
    </w:pPr>
  </w:style>
  <w:style w:type="character" w:styleId="ad">
    <w:name w:val="Strong"/>
    <w:basedOn w:val="a0"/>
    <w:uiPriority w:val="22"/>
    <w:qFormat/>
    <w:rsid w:val="005C60AC"/>
    <w:rPr>
      <w:b/>
      <w:bCs/>
    </w:rPr>
  </w:style>
  <w:style w:type="character" w:customStyle="1" w:styleId="notranslate">
    <w:name w:val="notranslate"/>
    <w:basedOn w:val="a0"/>
    <w:rsid w:val="0067799B"/>
  </w:style>
  <w:style w:type="character" w:styleId="ae">
    <w:name w:val="page number"/>
    <w:basedOn w:val="a0"/>
    <w:rsid w:val="00C8563D"/>
  </w:style>
  <w:style w:type="paragraph" w:customStyle="1" w:styleId="Iauiue">
    <w:name w:val="Iau?iue"/>
    <w:rsid w:val="0048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E1694-C193-4FFF-9303-85C5187F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Стибунов</dc:creator>
  <cp:lastModifiedBy>Стибунов Алексей Васильевич</cp:lastModifiedBy>
  <cp:revision>11</cp:revision>
  <cp:lastPrinted>2022-10-26T07:16:00Z</cp:lastPrinted>
  <dcterms:created xsi:type="dcterms:W3CDTF">2023-09-12T05:42:00Z</dcterms:created>
  <dcterms:modified xsi:type="dcterms:W3CDTF">2023-09-12T14:12:00Z</dcterms:modified>
</cp:coreProperties>
</file>